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303D" w14:textId="77777777" w:rsidR="00FC751B" w:rsidRPr="00930791" w:rsidRDefault="00FC751B" w:rsidP="00FC751B">
      <w:pPr>
        <w:widowControl w:val="0"/>
        <w:shd w:val="clear" w:color="auto" w:fill="FFFFFF"/>
        <w:spacing w:after="0" w:line="280" w:lineRule="exact"/>
        <w:ind w:firstLine="5670"/>
        <w:jc w:val="both"/>
        <w:rPr>
          <w:rFonts w:ascii="Times New Roman" w:hAnsi="Times New Roman" w:cs="Times New Roman"/>
          <w:sz w:val="30"/>
          <w:szCs w:val="30"/>
        </w:rPr>
      </w:pPr>
      <w:r w:rsidRPr="00930791">
        <w:rPr>
          <w:rFonts w:ascii="Times New Roman" w:hAnsi="Times New Roman" w:cs="Times New Roman"/>
          <w:sz w:val="30"/>
          <w:szCs w:val="30"/>
        </w:rPr>
        <w:t>УТВЕРЖДЕНО</w:t>
      </w:r>
    </w:p>
    <w:p w14:paraId="07CA7831" w14:textId="77777777" w:rsidR="00FC751B" w:rsidRPr="00930791" w:rsidRDefault="00FC751B" w:rsidP="00FC751B">
      <w:pPr>
        <w:widowControl w:val="0"/>
        <w:shd w:val="clear" w:color="auto" w:fill="FFFFFF"/>
        <w:spacing w:after="0" w:line="280" w:lineRule="exact"/>
        <w:ind w:firstLine="5670"/>
        <w:jc w:val="both"/>
        <w:rPr>
          <w:rFonts w:ascii="Times New Roman" w:hAnsi="Times New Roman" w:cs="Times New Roman"/>
          <w:sz w:val="30"/>
          <w:szCs w:val="30"/>
        </w:rPr>
      </w:pPr>
    </w:p>
    <w:p w14:paraId="7D71B615" w14:textId="77777777" w:rsidR="00FC751B" w:rsidRPr="00930791" w:rsidRDefault="00FC751B" w:rsidP="00FC751B">
      <w:pPr>
        <w:widowControl w:val="0"/>
        <w:shd w:val="clear" w:color="auto" w:fill="FFFFFF"/>
        <w:spacing w:after="0" w:line="280" w:lineRule="exact"/>
        <w:ind w:firstLine="5670"/>
        <w:rPr>
          <w:rFonts w:ascii="Times New Roman" w:hAnsi="Times New Roman" w:cs="Times New Roman"/>
          <w:sz w:val="30"/>
          <w:szCs w:val="30"/>
        </w:rPr>
      </w:pPr>
      <w:r w:rsidRPr="00930791">
        <w:rPr>
          <w:rFonts w:ascii="Times New Roman" w:hAnsi="Times New Roman" w:cs="Times New Roman"/>
          <w:sz w:val="30"/>
          <w:szCs w:val="30"/>
        </w:rPr>
        <w:t>Приказ Министра образования</w:t>
      </w:r>
    </w:p>
    <w:p w14:paraId="0E632C02" w14:textId="77777777" w:rsidR="00FC751B" w:rsidRPr="00930791" w:rsidRDefault="00FC751B" w:rsidP="00FC751B">
      <w:pPr>
        <w:widowControl w:val="0"/>
        <w:shd w:val="clear" w:color="auto" w:fill="FFFFFF"/>
        <w:spacing w:after="0" w:line="280" w:lineRule="exact"/>
        <w:ind w:firstLine="5670"/>
        <w:rPr>
          <w:rFonts w:ascii="Times New Roman" w:hAnsi="Times New Roman" w:cs="Times New Roman"/>
          <w:sz w:val="30"/>
          <w:szCs w:val="30"/>
        </w:rPr>
      </w:pPr>
      <w:r w:rsidRPr="00930791">
        <w:rPr>
          <w:rFonts w:ascii="Times New Roman" w:hAnsi="Times New Roman" w:cs="Times New Roman"/>
          <w:sz w:val="30"/>
          <w:szCs w:val="30"/>
        </w:rPr>
        <w:t>Республики Беларусь</w:t>
      </w:r>
    </w:p>
    <w:p w14:paraId="0D9BFD41" w14:textId="77777777" w:rsidR="00FC751B" w:rsidRPr="00930791" w:rsidRDefault="00FC751B" w:rsidP="00FC751B">
      <w:pPr>
        <w:spacing w:after="0" w:line="280" w:lineRule="exact"/>
        <w:ind w:left="2517" w:firstLine="3153"/>
        <w:jc w:val="both"/>
        <w:rPr>
          <w:rFonts w:ascii="Times New Roman" w:hAnsi="Times New Roman" w:cs="Times New Roman"/>
          <w:sz w:val="30"/>
          <w:szCs w:val="30"/>
        </w:rPr>
      </w:pPr>
      <w:r>
        <w:rPr>
          <w:rFonts w:ascii="Times New Roman" w:hAnsi="Times New Roman" w:cs="Times New Roman"/>
          <w:sz w:val="30"/>
          <w:szCs w:val="30"/>
        </w:rPr>
        <w:t>20.10.</w:t>
      </w:r>
      <w:r w:rsidRPr="00930791">
        <w:rPr>
          <w:rFonts w:ascii="Times New Roman" w:hAnsi="Times New Roman" w:cs="Times New Roman"/>
          <w:sz w:val="30"/>
          <w:szCs w:val="30"/>
        </w:rPr>
        <w:t>2025 №</w:t>
      </w:r>
      <w:r>
        <w:rPr>
          <w:rFonts w:ascii="Times New Roman" w:hAnsi="Times New Roman" w:cs="Times New Roman"/>
          <w:sz w:val="30"/>
          <w:szCs w:val="30"/>
        </w:rPr>
        <w:t xml:space="preserve"> 447</w:t>
      </w:r>
    </w:p>
    <w:p w14:paraId="344F66C1" w14:textId="77777777" w:rsidR="00FC751B" w:rsidRPr="00930791" w:rsidRDefault="00FC751B" w:rsidP="00FC751B">
      <w:pPr>
        <w:widowControl w:val="0"/>
        <w:shd w:val="clear" w:color="auto" w:fill="FFFFFF"/>
        <w:spacing w:after="0" w:line="280" w:lineRule="exact"/>
        <w:jc w:val="both"/>
        <w:rPr>
          <w:rFonts w:ascii="Times New Roman" w:hAnsi="Times New Roman" w:cs="Times New Roman"/>
          <w:sz w:val="30"/>
          <w:szCs w:val="30"/>
          <w:lang w:eastAsia="ru-RU"/>
        </w:rPr>
      </w:pPr>
    </w:p>
    <w:p w14:paraId="6525C02B" w14:textId="77777777" w:rsidR="00FC751B" w:rsidRPr="00930791" w:rsidRDefault="00FC751B" w:rsidP="00FC751B">
      <w:pPr>
        <w:widowControl w:val="0"/>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Программа вступительных испытаний</w:t>
      </w:r>
    </w:p>
    <w:p w14:paraId="744A2B74" w14:textId="77777777" w:rsidR="00FC751B" w:rsidRPr="00930791" w:rsidRDefault="00FC751B" w:rsidP="00FC751B">
      <w:pPr>
        <w:widowControl w:val="0"/>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по учебному предмету «Б</w:t>
      </w:r>
      <w:r w:rsidRPr="00930791">
        <w:rPr>
          <w:rFonts w:ascii="Times New Roman" w:hAnsi="Times New Roman" w:cs="Times New Roman"/>
          <w:sz w:val="30"/>
          <w:szCs w:val="30"/>
          <w:lang w:val="be-BY" w:eastAsia="ru-RU"/>
        </w:rPr>
        <w:t>иолог</w:t>
      </w:r>
      <w:proofErr w:type="spellStart"/>
      <w:r w:rsidRPr="00930791">
        <w:rPr>
          <w:rFonts w:ascii="Times New Roman" w:hAnsi="Times New Roman" w:cs="Times New Roman"/>
          <w:sz w:val="30"/>
          <w:szCs w:val="30"/>
          <w:lang w:eastAsia="ru-RU"/>
        </w:rPr>
        <w:t>ия</w:t>
      </w:r>
      <w:proofErr w:type="spellEnd"/>
      <w:r w:rsidRPr="00930791">
        <w:rPr>
          <w:rFonts w:ascii="Times New Roman" w:hAnsi="Times New Roman" w:cs="Times New Roman"/>
          <w:sz w:val="30"/>
          <w:szCs w:val="30"/>
          <w:lang w:eastAsia="ru-RU"/>
        </w:rPr>
        <w:t xml:space="preserve">» </w:t>
      </w:r>
    </w:p>
    <w:p w14:paraId="5C71E851" w14:textId="77777777" w:rsidR="00FC751B" w:rsidRPr="00930791" w:rsidRDefault="00FC751B" w:rsidP="00FC751B">
      <w:pPr>
        <w:widowControl w:val="0"/>
        <w:shd w:val="clear" w:color="auto" w:fill="FFFFFF"/>
        <w:spacing w:after="0" w:line="280" w:lineRule="exact"/>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 xml:space="preserve">для получения общего </w:t>
      </w:r>
      <w:r w:rsidRPr="00930791">
        <w:rPr>
          <w:rFonts w:ascii="Times New Roman" w:hAnsi="Times New Roman" w:cs="Times New Roman"/>
          <w:sz w:val="30"/>
          <w:szCs w:val="30"/>
          <w:lang w:eastAsia="ru-RU"/>
        </w:rPr>
        <w:t>высшего</w:t>
      </w:r>
    </w:p>
    <w:p w14:paraId="18EA49EA" w14:textId="77777777" w:rsidR="00FC751B" w:rsidRPr="00930791" w:rsidRDefault="00FC751B" w:rsidP="00FC751B">
      <w:pPr>
        <w:widowControl w:val="0"/>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и специального высшего образования,</w:t>
      </w:r>
    </w:p>
    <w:p w14:paraId="6F224B5B" w14:textId="77777777" w:rsidR="00FC751B" w:rsidRPr="00930791" w:rsidRDefault="00FC751B" w:rsidP="00FC751B">
      <w:pPr>
        <w:widowControl w:val="0"/>
        <w:shd w:val="clear" w:color="auto" w:fill="FFFFFF"/>
        <w:spacing w:after="0" w:line="280" w:lineRule="exact"/>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2026 год </w:t>
      </w:r>
    </w:p>
    <w:p w14:paraId="11B1C87D" w14:textId="77777777" w:rsidR="00FC751B" w:rsidRPr="00930791" w:rsidRDefault="00FC751B" w:rsidP="00FC751B">
      <w:pPr>
        <w:widowControl w:val="0"/>
        <w:shd w:val="clear" w:color="auto" w:fill="FFFFFF"/>
        <w:spacing w:after="0" w:line="280" w:lineRule="exact"/>
        <w:jc w:val="both"/>
        <w:rPr>
          <w:rFonts w:ascii="Times New Roman" w:hAnsi="Times New Roman" w:cs="Times New Roman"/>
          <w:sz w:val="30"/>
          <w:szCs w:val="30"/>
          <w:lang w:eastAsia="ru-RU"/>
        </w:rPr>
      </w:pPr>
    </w:p>
    <w:p w14:paraId="6C652293" w14:textId="77777777" w:rsidR="00FC751B" w:rsidRPr="00930791" w:rsidRDefault="00FC751B" w:rsidP="00FC751B">
      <w:pPr>
        <w:widowControl w:val="0"/>
        <w:shd w:val="clear" w:color="auto" w:fill="FFFFFF"/>
        <w:spacing w:after="0" w:line="240" w:lineRule="auto"/>
        <w:jc w:val="center"/>
        <w:rPr>
          <w:rFonts w:ascii="Times New Roman" w:hAnsi="Times New Roman" w:cs="Times New Roman"/>
          <w:bCs/>
          <w:sz w:val="30"/>
          <w:szCs w:val="30"/>
          <w:lang w:eastAsia="ru-RU"/>
        </w:rPr>
      </w:pPr>
      <w:r w:rsidRPr="00930791">
        <w:rPr>
          <w:rFonts w:ascii="Times New Roman" w:hAnsi="Times New Roman" w:cs="Times New Roman"/>
          <w:bCs/>
          <w:sz w:val="30"/>
          <w:szCs w:val="30"/>
          <w:lang w:eastAsia="ru-RU"/>
        </w:rPr>
        <w:t>ПОЯСНИТЕЛЬНАЯ ЗАПИСКА</w:t>
      </w:r>
    </w:p>
    <w:p w14:paraId="7EEC3FF5"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Программа вступительных испытаний по учебному предмету «Биология» предназначена для лиц, поступающих в учреждения высшего образования для получения общего высшего и специального высшего образования. </w:t>
      </w:r>
    </w:p>
    <w:p w14:paraId="485EA333"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Программа структурирована в соответствии с основными содержательными линиями биологического образования. </w:t>
      </w:r>
    </w:p>
    <w:p w14:paraId="71A7A57B"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Вступительные испытания по учебному предмету </w:t>
      </w:r>
      <w:r w:rsidRPr="00930791">
        <w:rPr>
          <w:rFonts w:ascii="Times New Roman" w:hAnsi="Times New Roman" w:cs="Times New Roman"/>
          <w:sz w:val="30"/>
          <w:szCs w:val="30"/>
          <w:lang w:val="be-BY" w:eastAsia="ru-RU"/>
        </w:rPr>
        <w:t>«Б</w:t>
      </w:r>
      <w:proofErr w:type="spellStart"/>
      <w:r w:rsidRPr="00930791">
        <w:rPr>
          <w:rFonts w:ascii="Times New Roman" w:hAnsi="Times New Roman" w:cs="Times New Roman"/>
          <w:sz w:val="30"/>
          <w:szCs w:val="30"/>
          <w:lang w:eastAsia="ru-RU"/>
        </w:rPr>
        <w:t>иология</w:t>
      </w:r>
      <w:proofErr w:type="spellEnd"/>
      <w:r w:rsidRPr="00930791">
        <w:rPr>
          <w:rFonts w:ascii="Times New Roman" w:hAnsi="Times New Roman" w:cs="Times New Roman"/>
          <w:sz w:val="30"/>
          <w:szCs w:val="30"/>
          <w:lang w:val="be-BY" w:eastAsia="ru-RU"/>
        </w:rPr>
        <w:t>»</w:t>
      </w:r>
      <w:r w:rsidRPr="00930791">
        <w:rPr>
          <w:rFonts w:ascii="Times New Roman" w:hAnsi="Times New Roman" w:cs="Times New Roman"/>
          <w:sz w:val="30"/>
          <w:szCs w:val="30"/>
          <w:lang w:eastAsia="ru-RU"/>
        </w:rPr>
        <w:t xml:space="preserve"> проводятся с использованием тестов. Содержание тестовых заданий определяется настоящей программой вступительных испытаний, утвержденной Министерством образования Республики Беларусь.</w:t>
      </w:r>
    </w:p>
    <w:p w14:paraId="4784443D" w14:textId="77777777" w:rsidR="00FC751B" w:rsidRPr="00930791" w:rsidRDefault="00FC751B" w:rsidP="00FC751B">
      <w:pPr>
        <w:widowControl w:val="0"/>
        <w:shd w:val="clear" w:color="auto" w:fill="FFFFFF"/>
        <w:spacing w:after="0" w:line="240" w:lineRule="auto"/>
        <w:jc w:val="center"/>
        <w:rPr>
          <w:rFonts w:ascii="Times New Roman" w:hAnsi="Times New Roman" w:cs="Times New Roman"/>
          <w:bCs/>
          <w:sz w:val="30"/>
          <w:szCs w:val="30"/>
          <w:lang w:eastAsia="ru-RU"/>
        </w:rPr>
      </w:pPr>
    </w:p>
    <w:p w14:paraId="383AA902" w14:textId="77777777" w:rsidR="00FC751B" w:rsidRPr="00930791" w:rsidRDefault="00FC751B" w:rsidP="00FC751B">
      <w:pPr>
        <w:widowControl w:val="0"/>
        <w:shd w:val="clear" w:color="auto" w:fill="FFFFFF"/>
        <w:spacing w:after="0" w:line="240" w:lineRule="auto"/>
        <w:jc w:val="center"/>
        <w:rPr>
          <w:rFonts w:ascii="Times New Roman" w:hAnsi="Times New Roman" w:cs="Times New Roman"/>
          <w:bCs/>
          <w:sz w:val="30"/>
          <w:szCs w:val="30"/>
          <w:lang w:eastAsia="ru-RU"/>
        </w:rPr>
      </w:pPr>
      <w:r w:rsidRPr="00930791">
        <w:rPr>
          <w:rFonts w:ascii="Times New Roman" w:hAnsi="Times New Roman" w:cs="Times New Roman"/>
          <w:bCs/>
          <w:sz w:val="30"/>
          <w:szCs w:val="30"/>
          <w:lang w:eastAsia="ru-RU"/>
        </w:rPr>
        <w:t>ТРЕБОВАНИЯ К ПОДГОТОВКЕ АБИТУРИЕНТОВ</w:t>
      </w:r>
    </w:p>
    <w:p w14:paraId="3D728B31"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На вступительном испытании по биологии абитуриент должен: </w:t>
      </w:r>
    </w:p>
    <w:p w14:paraId="6E52ABFE" w14:textId="77777777" w:rsidR="00FC751B" w:rsidRPr="00930791" w:rsidRDefault="00FC751B" w:rsidP="00FC751B">
      <w:pPr>
        <w:widowControl w:val="0"/>
        <w:tabs>
          <w:tab w:val="left" w:pos="851"/>
          <w:tab w:val="left" w:pos="1134"/>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в л а д е т ь основными биологическими терминами и понятиями, биологическими законами и теориями;</w:t>
      </w:r>
    </w:p>
    <w:p w14:paraId="749D1D44" w14:textId="77777777" w:rsidR="00FC751B" w:rsidRPr="00930791" w:rsidRDefault="00FC751B" w:rsidP="00FC751B">
      <w:pPr>
        <w:widowControl w:val="0"/>
        <w:tabs>
          <w:tab w:val="left" w:pos="851"/>
          <w:tab w:val="left" w:pos="1134"/>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з н а т </w:t>
      </w:r>
      <w:proofErr w:type="gramStart"/>
      <w:r w:rsidRPr="00930791">
        <w:rPr>
          <w:rFonts w:ascii="Times New Roman" w:hAnsi="Times New Roman" w:cs="Times New Roman"/>
          <w:sz w:val="30"/>
          <w:szCs w:val="30"/>
          <w:lang w:eastAsia="ru-RU"/>
        </w:rPr>
        <w:t>ь  и</w:t>
      </w:r>
      <w:proofErr w:type="gramEnd"/>
      <w:r w:rsidRPr="00930791">
        <w:rPr>
          <w:rFonts w:ascii="Times New Roman" w:hAnsi="Times New Roman" w:cs="Times New Roman"/>
          <w:sz w:val="30"/>
          <w:szCs w:val="30"/>
          <w:lang w:eastAsia="ru-RU"/>
        </w:rPr>
        <w:t xml:space="preserve">  п о н и м а т ь общие закономерности явлений живой природы; </w:t>
      </w:r>
    </w:p>
    <w:p w14:paraId="4A78AC6B" w14:textId="77777777" w:rsidR="00FC751B" w:rsidRPr="00930791" w:rsidRDefault="00FC751B" w:rsidP="00FC751B">
      <w:pPr>
        <w:widowControl w:val="0"/>
        <w:tabs>
          <w:tab w:val="left" w:pos="851"/>
          <w:tab w:val="left" w:pos="1134"/>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з н а т ь строение и процессы жизнедеятельности бактерий, протистов, грибов, растений, животных и человека;</w:t>
      </w:r>
    </w:p>
    <w:p w14:paraId="127B624F" w14:textId="77777777" w:rsidR="00FC751B" w:rsidRPr="00930791" w:rsidRDefault="00FC751B" w:rsidP="00FC751B">
      <w:pPr>
        <w:widowControl w:val="0"/>
        <w:tabs>
          <w:tab w:val="left" w:pos="851"/>
          <w:tab w:val="left" w:pos="1134"/>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у м е т ь:</w:t>
      </w:r>
    </w:p>
    <w:p w14:paraId="22773795" w14:textId="77777777" w:rsidR="00FC751B" w:rsidRPr="00930791" w:rsidRDefault="00FC751B" w:rsidP="00FC751B">
      <w:pPr>
        <w:widowControl w:val="0"/>
        <w:tabs>
          <w:tab w:val="left" w:pos="851"/>
          <w:tab w:val="left" w:pos="1134"/>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устанавливать причинно-следственные связи между строением и функциями органоидов клетки, особенностями строения и функциями тканей, органов и систем органов;</w:t>
      </w:r>
    </w:p>
    <w:p w14:paraId="529C2286" w14:textId="77777777" w:rsidR="00FC751B" w:rsidRPr="00930791" w:rsidRDefault="00FC751B" w:rsidP="00FC751B">
      <w:pPr>
        <w:tabs>
          <w:tab w:val="left" w:pos="851"/>
          <w:tab w:val="left" w:pos="1134"/>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устанавливать причинно-следственные связи между средами жизни и приспособленностью к ним живых организмов, факторами и результатами эволюции, деятельностью человека и ее последствиями;</w:t>
      </w:r>
    </w:p>
    <w:p w14:paraId="4AE54EE3" w14:textId="77777777" w:rsidR="00FC751B" w:rsidRPr="00930791" w:rsidRDefault="00FC751B" w:rsidP="00FC751B">
      <w:pPr>
        <w:tabs>
          <w:tab w:val="left" w:pos="851"/>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применять полученные знания и использовать их для: описания важнейших биологических процессов; характеристики и сравнения биологических объектов или явлений; составления характеристики основных систематических категорий (типов, отделов, классов); </w:t>
      </w:r>
    </w:p>
    <w:p w14:paraId="5A103CFF" w14:textId="77777777" w:rsidR="00FC751B" w:rsidRPr="00930791" w:rsidRDefault="00FC751B" w:rsidP="00FC751B">
      <w:pPr>
        <w:tabs>
          <w:tab w:val="left" w:pos="851"/>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решать биологические задачи.</w:t>
      </w:r>
    </w:p>
    <w:p w14:paraId="3C00D702" w14:textId="77777777" w:rsidR="00FC751B" w:rsidRPr="00930791" w:rsidRDefault="00FC751B" w:rsidP="00FC751B">
      <w:pPr>
        <w:tabs>
          <w:tab w:val="left" w:pos="1080"/>
        </w:tabs>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lastRenderedPageBreak/>
        <w:t>СОДЕРЖАНИЕ УЧЕБНОГО МАТЕРИАЛА</w:t>
      </w:r>
    </w:p>
    <w:p w14:paraId="07452F70" w14:textId="77777777" w:rsidR="00FC751B" w:rsidRPr="00930791" w:rsidRDefault="00FC751B" w:rsidP="00FC751B">
      <w:pPr>
        <w:spacing w:after="0" w:line="240" w:lineRule="auto"/>
        <w:jc w:val="center"/>
        <w:rPr>
          <w:rFonts w:ascii="Times New Roman" w:hAnsi="Times New Roman" w:cs="Times New Roman"/>
          <w:sz w:val="30"/>
          <w:szCs w:val="30"/>
          <w:lang w:eastAsia="ru-RU"/>
        </w:rPr>
      </w:pPr>
    </w:p>
    <w:p w14:paraId="043988A6"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МНОГООБРАЗИЕ ОРГАНИЧЕСКОГО МИРА</w:t>
      </w:r>
    </w:p>
    <w:p w14:paraId="2E3BFB2F"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Классификация организмов. Принципы систематики. Основные систематические категории: вид, род, семейство, отряд (порядок), класс, тип (отдел), царство. Царства живых организмов: Бактерии, Протисты, Грибы, Растения, Животные.</w:t>
      </w:r>
    </w:p>
    <w:p w14:paraId="4E1FFA5D"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iCs/>
          <w:sz w:val="30"/>
          <w:szCs w:val="30"/>
          <w:lang w:eastAsia="ru-RU"/>
        </w:rPr>
      </w:pPr>
    </w:p>
    <w:p w14:paraId="3BD495C8"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iCs/>
          <w:sz w:val="30"/>
          <w:szCs w:val="30"/>
          <w:lang w:eastAsia="ru-RU"/>
        </w:rPr>
      </w:pPr>
      <w:r w:rsidRPr="00930791">
        <w:rPr>
          <w:rFonts w:ascii="Times New Roman" w:hAnsi="Times New Roman" w:cs="Times New Roman"/>
          <w:iCs/>
          <w:sz w:val="30"/>
          <w:szCs w:val="30"/>
          <w:lang w:eastAsia="ru-RU"/>
        </w:rPr>
        <w:t>НЕКЛЕТОЧНЫЕ ФОРМЫ ЖИЗНИ – ВИРУСЫ</w:t>
      </w:r>
    </w:p>
    <w:p w14:paraId="6582E4E2"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rPr>
        <w:t xml:space="preserve">Строение вирусов. Проникновение вирусов в клетку-хозяина. Образование новых вирусных частиц. Понятие о </w:t>
      </w:r>
      <w:proofErr w:type="spellStart"/>
      <w:r w:rsidRPr="00930791">
        <w:rPr>
          <w:rFonts w:ascii="Times New Roman" w:hAnsi="Times New Roman" w:cs="Times New Roman"/>
          <w:sz w:val="30"/>
          <w:szCs w:val="30"/>
        </w:rPr>
        <w:t>вироидах</w:t>
      </w:r>
      <w:proofErr w:type="spellEnd"/>
      <w:r w:rsidRPr="00930791">
        <w:rPr>
          <w:rFonts w:ascii="Times New Roman" w:hAnsi="Times New Roman" w:cs="Times New Roman"/>
          <w:sz w:val="30"/>
          <w:szCs w:val="30"/>
        </w:rPr>
        <w:t>. Бактериофаги. Вирусные заболевания. ВИЧ-инфекция. Профилактика вирусных заболеваний.</w:t>
      </w:r>
    </w:p>
    <w:p w14:paraId="69939A06" w14:textId="77777777" w:rsidR="00FC751B" w:rsidRPr="00930791" w:rsidRDefault="00FC751B" w:rsidP="00FC751B">
      <w:pPr>
        <w:spacing w:after="0" w:line="240" w:lineRule="auto"/>
        <w:jc w:val="center"/>
        <w:rPr>
          <w:rFonts w:ascii="Times New Roman" w:hAnsi="Times New Roman" w:cs="Times New Roman"/>
          <w:caps/>
          <w:sz w:val="30"/>
          <w:szCs w:val="30"/>
          <w:lang w:eastAsia="ru-RU"/>
        </w:rPr>
      </w:pPr>
    </w:p>
    <w:p w14:paraId="5E88D5E8" w14:textId="77777777" w:rsidR="00FC751B" w:rsidRPr="00930791" w:rsidRDefault="00FC751B" w:rsidP="00FC751B">
      <w:pPr>
        <w:spacing w:after="0" w:line="240" w:lineRule="auto"/>
        <w:jc w:val="center"/>
        <w:rPr>
          <w:rFonts w:ascii="Times New Roman" w:hAnsi="Times New Roman" w:cs="Times New Roman"/>
          <w:caps/>
          <w:sz w:val="30"/>
          <w:szCs w:val="30"/>
          <w:lang w:eastAsia="ru-RU"/>
        </w:rPr>
      </w:pPr>
      <w:r w:rsidRPr="00930791">
        <w:rPr>
          <w:rFonts w:ascii="Times New Roman" w:hAnsi="Times New Roman" w:cs="Times New Roman"/>
          <w:caps/>
          <w:sz w:val="30"/>
          <w:szCs w:val="30"/>
          <w:lang w:eastAsia="ru-RU"/>
        </w:rPr>
        <w:t>Доядерные организмы (прокариоты)</w:t>
      </w:r>
    </w:p>
    <w:p w14:paraId="42831D8B"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hAnsi="Times New Roman" w:cs="Times New Roman"/>
          <w:sz w:val="30"/>
          <w:szCs w:val="30"/>
          <w:lang w:val="be-BY"/>
        </w:rPr>
        <w:t xml:space="preserve">Бактерии: распространение и условия жизни бактерий. </w:t>
      </w:r>
      <w:r w:rsidRPr="00930791">
        <w:rPr>
          <w:rFonts w:ascii="Times New Roman" w:eastAsia="Times New Roman" w:hAnsi="Times New Roman" w:cs="Times New Roman"/>
          <w:sz w:val="30"/>
          <w:szCs w:val="30"/>
          <w:lang w:val="be-BY" w:eastAsia="ru-RU"/>
        </w:rPr>
        <w:t>Многообразие форм, особенности строения и процессов жизнедеятельности бактерий. Понятие о бактериях-гетеротрофах (сапротрофах, паразитах и симбионтах) и бактериях-автотрофах. Размножение бактерий. Спорообразование у бактерий.</w:t>
      </w:r>
    </w:p>
    <w:p w14:paraId="3B11256E"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Роль бактерий в природе. Участие в круговороте веществ, почвообразовании, санитарная роль бактерий.</w:t>
      </w:r>
    </w:p>
    <w:p w14:paraId="1BD5AED3"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Бактерии в жизни человека. Роль бактерий-симбионтов в жизни человека. Использование бактерий в приготовлении пищевых продуктов, корма для животных, лекарственных средств, в очистных сооружениях.</w:t>
      </w:r>
    </w:p>
    <w:p w14:paraId="6FA0A187"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Порча продуктов питания, корма животных, поражение домашних животных и культурных растений. Методы борьбы с бактериями.</w:t>
      </w:r>
    </w:p>
    <w:p w14:paraId="00619FD3"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Бактерии – возбудители болезней человека. Бактериальные заболевания (чума, дифтерия, столбняк, туберкулез), пищевые отравления. Профилактика бактериальных заболеваний.</w:t>
      </w:r>
    </w:p>
    <w:p w14:paraId="3C3D04CB"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Цианобактерии. Особенности строения и жизнедеятельности. Роль в природе.</w:t>
      </w:r>
    </w:p>
    <w:p w14:paraId="0BEDC0DC" w14:textId="77777777" w:rsidR="00FC751B" w:rsidRPr="00930791" w:rsidRDefault="00FC751B" w:rsidP="00FC751B">
      <w:pPr>
        <w:pStyle w:val="newncpi"/>
        <w:ind w:firstLine="709"/>
        <w:rPr>
          <w:bCs/>
          <w:caps/>
          <w:sz w:val="30"/>
          <w:szCs w:val="30"/>
          <w:lang w:val="be-BY"/>
        </w:rPr>
      </w:pPr>
    </w:p>
    <w:p w14:paraId="3B0C6302" w14:textId="77777777" w:rsidR="00FC751B" w:rsidRPr="00930791" w:rsidRDefault="00FC751B" w:rsidP="00FC751B">
      <w:pPr>
        <w:pStyle w:val="newncpi"/>
        <w:ind w:firstLine="0"/>
        <w:jc w:val="center"/>
        <w:rPr>
          <w:bCs/>
          <w:caps/>
          <w:sz w:val="30"/>
          <w:szCs w:val="30"/>
        </w:rPr>
      </w:pPr>
      <w:r w:rsidRPr="00930791">
        <w:rPr>
          <w:bCs/>
          <w:caps/>
          <w:sz w:val="30"/>
          <w:szCs w:val="30"/>
        </w:rPr>
        <w:t>Протисты</w:t>
      </w:r>
    </w:p>
    <w:p w14:paraId="653F0836"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Общая характеристика протистов как эукариотических организмов.</w:t>
      </w:r>
    </w:p>
    <w:p w14:paraId="3E2ADA35"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Гетеротрофные протисты. Среда обитания, особенности строения и жизнедеятельности на примере амебы обыкновенной, инфузории туфельки.</w:t>
      </w:r>
    </w:p>
    <w:p w14:paraId="0D01EDE3"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Роль гетеротрофных протистов в экосистемах и жизни человека. </w:t>
      </w:r>
    </w:p>
    <w:p w14:paraId="1E0FCDA5"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Автотрофные и автогетеротрофные протисты. Общая характеристика водорослей как фотосинтезирующих организмов. Одноклеточные </w:t>
      </w:r>
      <w:r w:rsidRPr="00930791">
        <w:rPr>
          <w:rFonts w:ascii="Times New Roman" w:eastAsia="Times New Roman" w:hAnsi="Times New Roman" w:cs="Times New Roman"/>
          <w:sz w:val="30"/>
          <w:szCs w:val="30"/>
          <w:lang w:val="be-BY" w:eastAsia="ru-RU"/>
        </w:rPr>
        <w:lastRenderedPageBreak/>
        <w:t>(хлорелла, хламидомонада) и многоклеточные (спирогира, ульва, ламинария) водоросли. Приспособления водорослей к среде обитания.</w:t>
      </w:r>
    </w:p>
    <w:p w14:paraId="5F5104E9"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Значение водорослей в природе, использование человеком.</w:t>
      </w:r>
    </w:p>
    <w:p w14:paraId="423653E8" w14:textId="77777777" w:rsidR="00FC751B" w:rsidRPr="00930791" w:rsidRDefault="00FC751B" w:rsidP="00FC751B">
      <w:pPr>
        <w:spacing w:after="0" w:line="240" w:lineRule="auto"/>
        <w:jc w:val="center"/>
        <w:rPr>
          <w:rFonts w:ascii="Times New Roman" w:hAnsi="Times New Roman" w:cs="Times New Roman"/>
          <w:caps/>
          <w:sz w:val="30"/>
          <w:szCs w:val="30"/>
          <w:lang w:val="be-BY" w:eastAsia="ru-RU"/>
        </w:rPr>
      </w:pPr>
    </w:p>
    <w:p w14:paraId="393DCF63" w14:textId="77777777" w:rsidR="00FC751B" w:rsidRPr="00930791" w:rsidRDefault="00FC751B" w:rsidP="00FC751B">
      <w:pPr>
        <w:spacing w:after="0" w:line="240" w:lineRule="auto"/>
        <w:jc w:val="center"/>
        <w:rPr>
          <w:rFonts w:ascii="Times New Roman" w:hAnsi="Times New Roman" w:cs="Times New Roman"/>
          <w:caps/>
          <w:sz w:val="30"/>
          <w:szCs w:val="30"/>
          <w:lang w:eastAsia="ru-RU"/>
        </w:rPr>
      </w:pPr>
      <w:r w:rsidRPr="00930791">
        <w:rPr>
          <w:rFonts w:ascii="Times New Roman" w:hAnsi="Times New Roman" w:cs="Times New Roman"/>
          <w:caps/>
          <w:sz w:val="30"/>
          <w:szCs w:val="30"/>
          <w:lang w:eastAsia="ru-RU"/>
        </w:rPr>
        <w:t>Грибы</w:t>
      </w:r>
    </w:p>
    <w:p w14:paraId="1349D638"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Общая характеристика грибов. Распространение, особенности строения и жизнедеятельности грибов.</w:t>
      </w:r>
    </w:p>
    <w:p w14:paraId="12ABE03D"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Шляпочные грибы и их многообразие. Особенности строения и жизнедеятельности шляпочных грибов. Съедобные и ядовитые грибы. </w:t>
      </w:r>
    </w:p>
    <w:p w14:paraId="66C638FC"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Плесневые грибы и дрожжи. Особенности строения и жизнедеятельности на примере мукора, пеницилла и дрожжей.</w:t>
      </w:r>
    </w:p>
    <w:p w14:paraId="5D84F78F"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Роль грибов в природе. Участие в круговороте веществ, почвообразовании, санитарная роль. Симбиоз грибов с растениями. </w:t>
      </w:r>
    </w:p>
    <w:p w14:paraId="511A04E3"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Отрицательная роль грибов. Грибы-паразиты, вызывающие болезни растений, животных и человека. Значение грибов в жизни человека.</w:t>
      </w:r>
    </w:p>
    <w:p w14:paraId="6E3A4D6E" w14:textId="77777777" w:rsidR="00FC751B" w:rsidRPr="00930791" w:rsidRDefault="00FC751B" w:rsidP="00FC751B">
      <w:pPr>
        <w:spacing w:after="0" w:line="240" w:lineRule="auto"/>
        <w:jc w:val="center"/>
        <w:rPr>
          <w:rFonts w:ascii="Times New Roman" w:hAnsi="Times New Roman" w:cs="Times New Roman"/>
          <w:sz w:val="30"/>
          <w:szCs w:val="30"/>
          <w:lang w:eastAsia="ru-RU"/>
        </w:rPr>
      </w:pPr>
    </w:p>
    <w:p w14:paraId="4DB9746A"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Лишайники</w:t>
      </w:r>
    </w:p>
    <w:p w14:paraId="5EB3DF4C"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Лишайники – симбиотические организмы. Строение слоевища (таллома), питание, размножение лишайников. Роль в природе, использование человеком. Лишайники – биоиндикаторы чистоты воздушной среды.</w:t>
      </w:r>
    </w:p>
    <w:p w14:paraId="358A49D1" w14:textId="77777777" w:rsidR="00FC751B" w:rsidRPr="00930791" w:rsidRDefault="00FC751B" w:rsidP="00FC751B">
      <w:pPr>
        <w:spacing w:after="0" w:line="240" w:lineRule="auto"/>
        <w:jc w:val="center"/>
        <w:rPr>
          <w:rFonts w:ascii="Times New Roman" w:hAnsi="Times New Roman" w:cs="Times New Roman"/>
          <w:sz w:val="30"/>
          <w:szCs w:val="30"/>
          <w:lang w:val="be-BY" w:eastAsia="ru-RU"/>
        </w:rPr>
      </w:pPr>
    </w:p>
    <w:p w14:paraId="153E9D49"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РАСТЕНИЯ</w:t>
      </w:r>
    </w:p>
    <w:p w14:paraId="1E24C281"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Основные признаки растений. Особенности строения клеток растений. Распространение и среда обитания растений. Представление о тканях растений (покровные, проводящие, механические, основные и образовательные). Многообразие растений. Жизненные формы растений (деревья, кустарники, кустарнички, травы). Роль растений в природе.</w:t>
      </w:r>
    </w:p>
    <w:p w14:paraId="03467F32" w14:textId="77777777" w:rsidR="00FC751B" w:rsidRPr="00930791" w:rsidRDefault="00FC751B" w:rsidP="00FC751B">
      <w:pPr>
        <w:pStyle w:val="newncpi"/>
        <w:ind w:firstLine="709"/>
        <w:rPr>
          <w:sz w:val="30"/>
          <w:szCs w:val="30"/>
          <w:lang w:val="be-BY"/>
        </w:rPr>
      </w:pPr>
    </w:p>
    <w:p w14:paraId="428A5AB6"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Споровые растения</w:t>
      </w:r>
    </w:p>
    <w:p w14:paraId="50C6BEC7"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Понятие о споровых растениях.</w:t>
      </w:r>
    </w:p>
    <w:p w14:paraId="7391ADC9"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Мхи. Распространение и среда обитания мхов. Листостебельные мхи (зеленые и сфагновые): особенности строения и процессов жизнедеятельности на примере кукушнкина льна. Роль мхов в заболачивании почвы и образовании торфа. Роль мхов в природе, использование мхов человеком.</w:t>
      </w:r>
    </w:p>
    <w:p w14:paraId="36C4DB86"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Папоротники. Распространение, особенности строения и процессов жизнедеятельности. Разнообразие папоротников. Роль в природе, использование человеком.</w:t>
      </w:r>
    </w:p>
    <w:p w14:paraId="392685E9"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p>
    <w:p w14:paraId="15EC1A82"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Семенные растения</w:t>
      </w:r>
    </w:p>
    <w:p w14:paraId="1DC19F0E" w14:textId="77777777" w:rsidR="00FC751B" w:rsidRPr="00930791" w:rsidRDefault="00FC751B" w:rsidP="00FC751B">
      <w:pPr>
        <w:pStyle w:val="newncpi"/>
        <w:widowControl w:val="0"/>
        <w:ind w:firstLine="709"/>
        <w:rPr>
          <w:sz w:val="30"/>
          <w:szCs w:val="30"/>
          <w:lang w:val="be-BY"/>
        </w:rPr>
      </w:pPr>
      <w:r w:rsidRPr="00930791">
        <w:rPr>
          <w:sz w:val="30"/>
          <w:szCs w:val="30"/>
          <w:lang w:val="be-BY"/>
        </w:rPr>
        <w:t xml:space="preserve">Понятие о семенных растениях. Общая характеристика голосеменных </w:t>
      </w:r>
      <w:r w:rsidRPr="00930791">
        <w:rPr>
          <w:sz w:val="30"/>
          <w:szCs w:val="30"/>
          <w:lang w:val="be-BY"/>
        </w:rPr>
        <w:lastRenderedPageBreak/>
        <w:t>растений. Распространение, многообразие, особенности строения и жизнедеятельности. Размножение голосеменных на примере сосны обыкновенной. Роль голосеменных в природе. Значение голосеменных в жизни человека.</w:t>
      </w:r>
    </w:p>
    <w:p w14:paraId="27FFADE9" w14:textId="77777777" w:rsidR="00FC751B" w:rsidRPr="00930791" w:rsidRDefault="00FC751B" w:rsidP="00FC751B">
      <w:pPr>
        <w:pStyle w:val="newncpi"/>
        <w:ind w:firstLine="709"/>
        <w:rPr>
          <w:sz w:val="30"/>
          <w:szCs w:val="30"/>
          <w:lang w:val="be-BY"/>
        </w:rPr>
      </w:pPr>
      <w:r w:rsidRPr="00930791">
        <w:rPr>
          <w:sz w:val="30"/>
          <w:szCs w:val="30"/>
          <w:lang w:val="be-BY"/>
        </w:rPr>
        <w:t>Общая характеристика покрытосеменных.</w:t>
      </w:r>
    </w:p>
    <w:p w14:paraId="16BF849C"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Корень. Понятие о корне и его функциях. Виды корней и корневых систем. Особенности внешнего и внутреннего строения корня в связи с выполняемыми функциями. Рост корня. Видоизменения корня (корнеплоды, корневые клубни, корни-присоски) и их значение.</w:t>
      </w:r>
    </w:p>
    <w:p w14:paraId="4C4F1AA8"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Побег. Понятие о побеге. Почка – зачаточный побег. Типы почек по расположению (верхушечные, пазушные, придаточные) и строению (вегетативные, генеративные). Развитие побега. Понятие о спящих почках.</w:t>
      </w:r>
    </w:p>
    <w:p w14:paraId="11BE6B89"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Стебель. Стебель – осевая часть побега. Особенности внешнего и внутреннего строения стебля в связи с выполняемыми функциями </w:t>
      </w:r>
      <w:r w:rsidRPr="00930791">
        <w:rPr>
          <w:rFonts w:ascii="Times New Roman" w:eastAsia="Times New Roman" w:hAnsi="Times New Roman" w:cs="Times New Roman"/>
          <w:sz w:val="30"/>
          <w:szCs w:val="30"/>
          <w:lang w:val="be-BY" w:eastAsia="ru-RU"/>
        </w:rPr>
        <w:br/>
        <w:t xml:space="preserve">(на примере древесного растения). Передвижение по стеблю воды, минеральных и органических веществ. Рост стебля в длину и толщину. Понятие о годичных кольцах. Ветвление стебля. </w:t>
      </w:r>
    </w:p>
    <w:p w14:paraId="51302BB4"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Лист. Функции листа: фотосинтез, транспирация и газообмен. Внешнее строение листа. Простые и сложные листья. Жилкование листа. Расположение листьев на стебле. Особенности внутреннего строения листа в связи с выполняемыми функциями. Листопад и его значение.</w:t>
      </w:r>
    </w:p>
    <w:p w14:paraId="4009766D"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Видоизменения листа (колючки, усики и ловчие аппараты).</w:t>
      </w:r>
    </w:p>
    <w:p w14:paraId="46110BDD"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Видоизмененные побеги. Корневище, клубень, луковица, их строение, биологическое и хозяйственное значение. Колючки, усики. Понятие о суккулентах. </w:t>
      </w:r>
    </w:p>
    <w:p w14:paraId="1700F614"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Вегетативное размножение растений. Размножение растений видоизмененными побегами, черенками, отводками, делением куста, прививками. Биологическое и хозяйственное значение вегетативного размножения.</w:t>
      </w:r>
    </w:p>
    <w:p w14:paraId="1AED1A1C"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Цветок. Цветок, его строение и функции. Соцветия: простые и сложные, их биологическое значение. Опыление (самоопыление, перекрестное опыление). Приспособление растений к опылению. Двойное оплодотворение, образование плодов и семян.</w:t>
      </w:r>
    </w:p>
    <w:p w14:paraId="150F6A88"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Плоды. Строение и классификация плодов. Приспособления растений к распространению плодов. Биологическое и хозяйственное значение плодов.</w:t>
      </w:r>
    </w:p>
    <w:p w14:paraId="0B76AC64"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Семя. Строение семян одно- и двудольных растений на примере строения зерновки пшеницы и семени фасоли. Покой семян. Жизнеспособность (всхожесть) семян. Условия прорастания семян. Питание и рост проростка.</w:t>
      </w:r>
    </w:p>
    <w:p w14:paraId="62C028A8" w14:textId="77777777" w:rsidR="00FC751B" w:rsidRPr="00930791" w:rsidRDefault="00FC751B" w:rsidP="00FC751B">
      <w:pPr>
        <w:pStyle w:val="newncpi"/>
        <w:ind w:firstLine="709"/>
        <w:rPr>
          <w:sz w:val="30"/>
          <w:szCs w:val="30"/>
          <w:lang w:val="be-BY"/>
        </w:rPr>
      </w:pPr>
      <w:r w:rsidRPr="00930791">
        <w:rPr>
          <w:sz w:val="30"/>
          <w:szCs w:val="30"/>
          <w:lang w:val="be-BY"/>
        </w:rPr>
        <w:t>Отличительные признаки однодольных и двудольных растений.</w:t>
      </w:r>
    </w:p>
    <w:p w14:paraId="00E494F2"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lastRenderedPageBreak/>
        <w:t xml:space="preserve">Дикорастущие и культурные растения. Дикорастущие растения экосистем Беларуси: леса, луга, болота, водоемов. Съедобные и ядовитые дикорастущие растения. </w:t>
      </w:r>
    </w:p>
    <w:p w14:paraId="5C32A835"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Культурные растения. Зерновые, овощные, плодово-ягодные, сахароносные, масличные, прядильные, кормовые, декоративные растения.</w:t>
      </w:r>
    </w:p>
    <w:p w14:paraId="1E6BDE1C"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Выращивание растений. Подготовка семян к посеву. Посев семян. Уход за посевами.</w:t>
      </w:r>
    </w:p>
    <w:p w14:paraId="2B34A9D8"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Роль покрытосеменных растений в природе. Формирование растительного покрова Земли, создание условий для жизни других организмов, производство органических веществ и кислорода.</w:t>
      </w:r>
    </w:p>
    <w:p w14:paraId="1E649CDC"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 xml:space="preserve">Значение покрытосеменных растений в жизни человека. Получение продуктов питания. </w:t>
      </w:r>
    </w:p>
    <w:p w14:paraId="14E27226"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val="be-BY" w:eastAsia="ru-RU"/>
        </w:rPr>
      </w:pPr>
      <w:r w:rsidRPr="00930791">
        <w:rPr>
          <w:rFonts w:ascii="Times New Roman" w:eastAsia="Times New Roman" w:hAnsi="Times New Roman" w:cs="Times New Roman"/>
          <w:sz w:val="30"/>
          <w:szCs w:val="30"/>
          <w:lang w:val="be-BY" w:eastAsia="ru-RU"/>
        </w:rPr>
        <w:t>Охрана растений и природных сообществ.</w:t>
      </w:r>
    </w:p>
    <w:p w14:paraId="4E41E78F" w14:textId="77777777" w:rsidR="00FC751B" w:rsidRPr="00930791" w:rsidRDefault="00FC751B" w:rsidP="00FC751B">
      <w:pPr>
        <w:pStyle w:val="newncpi"/>
        <w:ind w:firstLine="709"/>
        <w:rPr>
          <w:sz w:val="30"/>
          <w:szCs w:val="30"/>
          <w:lang w:val="be-BY"/>
        </w:rPr>
      </w:pPr>
    </w:p>
    <w:p w14:paraId="515D24ED" w14:textId="77777777" w:rsidR="00FC751B" w:rsidRPr="00930791" w:rsidRDefault="00FC751B" w:rsidP="00FC751B">
      <w:pPr>
        <w:spacing w:after="0" w:line="240" w:lineRule="auto"/>
        <w:jc w:val="center"/>
        <w:rPr>
          <w:rFonts w:ascii="Times New Roman" w:hAnsi="Times New Roman" w:cs="Times New Roman"/>
          <w:caps/>
          <w:sz w:val="30"/>
          <w:szCs w:val="30"/>
          <w:lang w:eastAsia="ru-RU"/>
        </w:rPr>
      </w:pPr>
      <w:r w:rsidRPr="00930791">
        <w:rPr>
          <w:rFonts w:ascii="Times New Roman" w:hAnsi="Times New Roman" w:cs="Times New Roman"/>
          <w:caps/>
          <w:sz w:val="30"/>
          <w:szCs w:val="30"/>
          <w:lang w:eastAsia="ru-RU"/>
        </w:rPr>
        <w:t>ЖИВОТНЫЕ</w:t>
      </w:r>
    </w:p>
    <w:p w14:paraId="7D5E78FA" w14:textId="77777777" w:rsidR="00FC751B" w:rsidRPr="00930791" w:rsidRDefault="00FC751B" w:rsidP="00FC751B">
      <w:pPr>
        <w:pStyle w:val="newncpi"/>
        <w:ind w:firstLine="0"/>
        <w:jc w:val="center"/>
        <w:rPr>
          <w:sz w:val="30"/>
          <w:szCs w:val="30"/>
        </w:rPr>
      </w:pPr>
      <w:r w:rsidRPr="00930791">
        <w:rPr>
          <w:sz w:val="30"/>
          <w:szCs w:val="30"/>
        </w:rPr>
        <w:t>Общая характеристика животных</w:t>
      </w:r>
    </w:p>
    <w:p w14:paraId="2C5409B4" w14:textId="77777777" w:rsidR="00FC751B" w:rsidRPr="00930791" w:rsidRDefault="00FC751B" w:rsidP="00FC751B">
      <w:pPr>
        <w:pStyle w:val="newncpi"/>
        <w:ind w:firstLine="709"/>
        <w:rPr>
          <w:sz w:val="30"/>
          <w:szCs w:val="30"/>
        </w:rPr>
      </w:pPr>
      <w:r w:rsidRPr="00930791">
        <w:rPr>
          <w:sz w:val="30"/>
          <w:szCs w:val="30"/>
        </w:rPr>
        <w:t>Многообразие животных. Сходство животных с другими организмами и их отличия. Ткани, органы и системы органов животных. Роль животных в природе и значение в жизни человека.</w:t>
      </w:r>
    </w:p>
    <w:p w14:paraId="2F051409" w14:textId="77777777" w:rsidR="00FC751B" w:rsidRPr="00930791" w:rsidRDefault="00FC751B" w:rsidP="00FC751B">
      <w:pPr>
        <w:pStyle w:val="newncpi"/>
        <w:ind w:firstLine="0"/>
        <w:jc w:val="center"/>
        <w:rPr>
          <w:sz w:val="30"/>
          <w:szCs w:val="30"/>
        </w:rPr>
      </w:pPr>
    </w:p>
    <w:p w14:paraId="70DE6858" w14:textId="77777777" w:rsidR="00FC751B" w:rsidRPr="00930791" w:rsidRDefault="00FC751B" w:rsidP="00FC751B">
      <w:pPr>
        <w:pStyle w:val="newncpi"/>
        <w:ind w:firstLine="0"/>
        <w:jc w:val="center"/>
        <w:rPr>
          <w:sz w:val="30"/>
          <w:szCs w:val="30"/>
        </w:rPr>
      </w:pPr>
      <w:r w:rsidRPr="00930791">
        <w:rPr>
          <w:sz w:val="30"/>
          <w:szCs w:val="30"/>
        </w:rPr>
        <w:t>Тип Стрекающие</w:t>
      </w:r>
    </w:p>
    <w:p w14:paraId="1F55F853" w14:textId="77777777" w:rsidR="00FC751B" w:rsidRPr="00930791" w:rsidRDefault="00FC751B" w:rsidP="00FC751B">
      <w:pPr>
        <w:pStyle w:val="newncpi"/>
        <w:ind w:firstLine="709"/>
        <w:rPr>
          <w:sz w:val="30"/>
          <w:szCs w:val="30"/>
        </w:rPr>
      </w:pPr>
      <w:r w:rsidRPr="00930791">
        <w:rPr>
          <w:sz w:val="30"/>
          <w:szCs w:val="30"/>
        </w:rPr>
        <w:t>Распространение стрекающих в природе и среда их обитания. Жизненные формы стрекающих: полип и медуза. Сходство и различие в строении, образе жизни полипов и медуз. Стрекательные клетки как уникальная особенность стрекающих. Размножение, способность к образованию колонии.</w:t>
      </w:r>
    </w:p>
    <w:p w14:paraId="40244179" w14:textId="77777777" w:rsidR="00FC751B" w:rsidRPr="00930791" w:rsidRDefault="00FC751B" w:rsidP="00FC751B">
      <w:pPr>
        <w:pStyle w:val="newncpi"/>
        <w:ind w:firstLine="709"/>
        <w:rPr>
          <w:strike/>
          <w:sz w:val="30"/>
          <w:szCs w:val="30"/>
        </w:rPr>
      </w:pPr>
      <w:r w:rsidRPr="00930791">
        <w:rPr>
          <w:sz w:val="30"/>
          <w:szCs w:val="30"/>
        </w:rPr>
        <w:t>Пресноводные (гидра обыкновенная) и морские (медузы, коралловые полипы) виды стрекающих: образ жизни и характерные особенности. Коралловые рифы как уникальные природные экосистемы, проблемы их охраны. Роль стрекающих в природе и их значение в жизни человека.</w:t>
      </w:r>
    </w:p>
    <w:p w14:paraId="49F09713" w14:textId="77777777" w:rsidR="00FC751B" w:rsidRPr="00930791" w:rsidRDefault="00FC751B" w:rsidP="00FC751B">
      <w:pPr>
        <w:pStyle w:val="newncpi"/>
        <w:ind w:firstLine="0"/>
        <w:jc w:val="center"/>
        <w:rPr>
          <w:sz w:val="30"/>
          <w:szCs w:val="30"/>
        </w:rPr>
      </w:pPr>
    </w:p>
    <w:p w14:paraId="2DE07EC2" w14:textId="77777777" w:rsidR="00FC751B" w:rsidRPr="00930791" w:rsidRDefault="00FC751B" w:rsidP="00FC751B">
      <w:pPr>
        <w:pStyle w:val="newncpi"/>
        <w:ind w:firstLine="0"/>
        <w:jc w:val="center"/>
        <w:rPr>
          <w:sz w:val="30"/>
          <w:szCs w:val="30"/>
        </w:rPr>
      </w:pPr>
      <w:r w:rsidRPr="00930791">
        <w:rPr>
          <w:sz w:val="30"/>
          <w:szCs w:val="30"/>
        </w:rPr>
        <w:t>Тип Плоские черви</w:t>
      </w:r>
    </w:p>
    <w:p w14:paraId="186B9D90" w14:textId="77777777" w:rsidR="00FC751B" w:rsidRPr="00930791" w:rsidRDefault="00FC751B" w:rsidP="00FC751B">
      <w:pPr>
        <w:pStyle w:val="newncpi"/>
        <w:ind w:firstLine="709"/>
        <w:rPr>
          <w:sz w:val="30"/>
          <w:szCs w:val="30"/>
        </w:rPr>
      </w:pPr>
      <w:r w:rsidRPr="00930791">
        <w:rPr>
          <w:sz w:val="30"/>
          <w:szCs w:val="30"/>
        </w:rPr>
        <w:t>Распространение плоских червей в природе и среда их обитания. Внешнее строение свободноживущих и паразитических видов плоских червей. Системы органов. Размножение и развитие.</w:t>
      </w:r>
    </w:p>
    <w:p w14:paraId="738862EB" w14:textId="77777777" w:rsidR="00FC751B" w:rsidRPr="00930791" w:rsidRDefault="00FC751B" w:rsidP="00FC751B">
      <w:pPr>
        <w:pStyle w:val="newncpi"/>
        <w:ind w:firstLine="709"/>
        <w:rPr>
          <w:sz w:val="30"/>
          <w:szCs w:val="30"/>
        </w:rPr>
      </w:pPr>
      <w:r w:rsidRPr="00930791">
        <w:rPr>
          <w:sz w:val="30"/>
          <w:szCs w:val="30"/>
        </w:rPr>
        <w:t>Свободноживущие плоские черви (</w:t>
      </w:r>
      <w:proofErr w:type="spellStart"/>
      <w:r w:rsidRPr="00930791">
        <w:rPr>
          <w:sz w:val="30"/>
          <w:szCs w:val="30"/>
        </w:rPr>
        <w:t>планарии</w:t>
      </w:r>
      <w:proofErr w:type="spellEnd"/>
      <w:r w:rsidRPr="00930791">
        <w:rPr>
          <w:sz w:val="30"/>
          <w:szCs w:val="30"/>
        </w:rPr>
        <w:t>): образ жизни и характерные особенности, роль в природе.</w:t>
      </w:r>
    </w:p>
    <w:p w14:paraId="5247C7C2" w14:textId="77777777" w:rsidR="00FC751B" w:rsidRPr="00930791" w:rsidRDefault="00FC751B" w:rsidP="00FC751B">
      <w:pPr>
        <w:pStyle w:val="newncpi"/>
        <w:ind w:firstLine="709"/>
        <w:rPr>
          <w:sz w:val="30"/>
          <w:szCs w:val="30"/>
        </w:rPr>
      </w:pPr>
      <w:r w:rsidRPr="00930791">
        <w:rPr>
          <w:sz w:val="30"/>
          <w:szCs w:val="30"/>
        </w:rPr>
        <w:t>Многообразие паразитических плоских червей (сосальщик печеночный, цепень бычий). Смена сред обитания в течение цикла развития. Промежуточные и основные хозяева. Способы заражения. Профилактика гельминтозов и меры борьбы с паразитами.</w:t>
      </w:r>
    </w:p>
    <w:p w14:paraId="26C73705" w14:textId="77777777" w:rsidR="00FC751B" w:rsidRDefault="00FC751B" w:rsidP="00FC751B">
      <w:pPr>
        <w:pStyle w:val="newncpi"/>
        <w:ind w:firstLine="0"/>
        <w:jc w:val="center"/>
        <w:rPr>
          <w:sz w:val="30"/>
          <w:szCs w:val="30"/>
        </w:rPr>
      </w:pPr>
    </w:p>
    <w:p w14:paraId="4396709D" w14:textId="77777777" w:rsidR="00FC751B" w:rsidRPr="00930791" w:rsidRDefault="00FC751B" w:rsidP="00FC751B">
      <w:pPr>
        <w:pStyle w:val="newncpi"/>
        <w:ind w:firstLine="0"/>
        <w:jc w:val="center"/>
        <w:rPr>
          <w:sz w:val="30"/>
          <w:szCs w:val="30"/>
        </w:rPr>
      </w:pPr>
      <w:r w:rsidRPr="00930791">
        <w:rPr>
          <w:sz w:val="30"/>
          <w:szCs w:val="30"/>
        </w:rPr>
        <w:lastRenderedPageBreak/>
        <w:t>Тип Круглые черви</w:t>
      </w:r>
    </w:p>
    <w:p w14:paraId="7D6B20E8" w14:textId="77777777" w:rsidR="00FC751B" w:rsidRPr="00930791" w:rsidRDefault="00FC751B" w:rsidP="00FC751B">
      <w:pPr>
        <w:pStyle w:val="newncpi"/>
        <w:ind w:firstLine="709"/>
        <w:rPr>
          <w:sz w:val="30"/>
          <w:szCs w:val="30"/>
        </w:rPr>
      </w:pPr>
      <w:r w:rsidRPr="00930791">
        <w:rPr>
          <w:sz w:val="30"/>
          <w:szCs w:val="30"/>
        </w:rPr>
        <w:t>Распространение круглых червей в природе и среда их обитания. Внешнее строение круглых червей. Системы органов. Размножение и развитие. Свободноживущие круглые черви и их роль в природе.</w:t>
      </w:r>
    </w:p>
    <w:p w14:paraId="11DA5760" w14:textId="77777777" w:rsidR="00FC751B" w:rsidRPr="00930791" w:rsidRDefault="00FC751B" w:rsidP="00FC751B">
      <w:pPr>
        <w:pStyle w:val="newncpi"/>
        <w:ind w:firstLine="709"/>
        <w:rPr>
          <w:sz w:val="30"/>
          <w:szCs w:val="30"/>
        </w:rPr>
      </w:pPr>
      <w:r w:rsidRPr="00930791">
        <w:rPr>
          <w:sz w:val="30"/>
          <w:szCs w:val="30"/>
        </w:rPr>
        <w:t>Многообразие паразитических круглых червей и их хозяев. Паразиты домашних животных и человека: аскариды (человеческая, кошачья), трихина (трихинелла), острица детская. Заболевания, вызываемые паразитическими круглыми червями. Способы заражения. Профилактика гельминтозов и меры борьбы с паразитами. Вредители растений (стеблевая нематода картофеля, стеблевая нематода лука) и способы борьбы с ними.</w:t>
      </w:r>
    </w:p>
    <w:p w14:paraId="0056B15B" w14:textId="77777777" w:rsidR="00FC751B" w:rsidRPr="00930791" w:rsidRDefault="00FC751B" w:rsidP="00FC751B">
      <w:pPr>
        <w:pStyle w:val="newncpi"/>
        <w:ind w:firstLine="0"/>
        <w:jc w:val="center"/>
        <w:rPr>
          <w:sz w:val="30"/>
          <w:szCs w:val="30"/>
        </w:rPr>
      </w:pPr>
    </w:p>
    <w:p w14:paraId="18DE9B5F" w14:textId="77777777" w:rsidR="00FC751B" w:rsidRPr="00930791" w:rsidRDefault="00FC751B" w:rsidP="00FC751B">
      <w:pPr>
        <w:pStyle w:val="newncpi"/>
        <w:ind w:firstLine="0"/>
        <w:jc w:val="center"/>
        <w:rPr>
          <w:sz w:val="30"/>
          <w:szCs w:val="30"/>
        </w:rPr>
      </w:pPr>
      <w:r w:rsidRPr="00930791">
        <w:rPr>
          <w:sz w:val="30"/>
          <w:szCs w:val="30"/>
        </w:rPr>
        <w:t>Тип Кольчатые черви</w:t>
      </w:r>
    </w:p>
    <w:p w14:paraId="2EFB3E8A" w14:textId="77777777" w:rsidR="00FC751B" w:rsidRPr="00930791" w:rsidRDefault="00FC751B" w:rsidP="00FC751B">
      <w:pPr>
        <w:pStyle w:val="newncpi"/>
        <w:ind w:firstLine="709"/>
        <w:rPr>
          <w:sz w:val="30"/>
          <w:szCs w:val="30"/>
        </w:rPr>
      </w:pPr>
      <w:r w:rsidRPr="00930791">
        <w:rPr>
          <w:sz w:val="30"/>
          <w:szCs w:val="30"/>
        </w:rPr>
        <w:t>Распространение кольчатых червей в природе и среда их обитания. Внешнее строение кольчатых червей. Системы органов. Размножение и развитие.</w:t>
      </w:r>
    </w:p>
    <w:p w14:paraId="779B10B9" w14:textId="77777777" w:rsidR="00FC751B" w:rsidRPr="00930791" w:rsidRDefault="00FC751B" w:rsidP="00FC751B">
      <w:pPr>
        <w:pStyle w:val="newncpi"/>
        <w:ind w:firstLine="709"/>
        <w:rPr>
          <w:sz w:val="30"/>
          <w:szCs w:val="30"/>
        </w:rPr>
      </w:pPr>
      <w:r w:rsidRPr="00930791">
        <w:rPr>
          <w:sz w:val="30"/>
          <w:szCs w:val="30"/>
        </w:rPr>
        <w:t>Многообразие кольчатых червей. Многощетинковые (</w:t>
      </w:r>
      <w:proofErr w:type="spellStart"/>
      <w:r w:rsidRPr="00930791">
        <w:rPr>
          <w:sz w:val="30"/>
          <w:szCs w:val="30"/>
        </w:rPr>
        <w:t>нереис</w:t>
      </w:r>
      <w:proofErr w:type="spellEnd"/>
      <w:r w:rsidRPr="00930791">
        <w:rPr>
          <w:sz w:val="30"/>
          <w:szCs w:val="30"/>
        </w:rPr>
        <w:t xml:space="preserve"> зелёный, палоло), малощетинковые (дождевые черви, трубочник) и пиявки (медицинская и другие виды): образ жизни и характерные особенности, роль в природе и значение в жизни человека. Роль дождевых червей в процессах почвообразования. </w:t>
      </w:r>
    </w:p>
    <w:p w14:paraId="12DD7E66" w14:textId="77777777" w:rsidR="00FC751B" w:rsidRPr="00930791" w:rsidRDefault="00FC751B" w:rsidP="00FC751B">
      <w:pPr>
        <w:pStyle w:val="newncpi"/>
        <w:ind w:firstLine="0"/>
        <w:jc w:val="center"/>
        <w:rPr>
          <w:sz w:val="30"/>
          <w:szCs w:val="30"/>
        </w:rPr>
      </w:pPr>
    </w:p>
    <w:p w14:paraId="5646C5D4" w14:textId="77777777" w:rsidR="00FC751B" w:rsidRPr="00930791" w:rsidRDefault="00FC751B" w:rsidP="00FC751B">
      <w:pPr>
        <w:pStyle w:val="newncpi"/>
        <w:ind w:firstLine="0"/>
        <w:jc w:val="center"/>
        <w:rPr>
          <w:sz w:val="30"/>
          <w:szCs w:val="30"/>
        </w:rPr>
      </w:pPr>
      <w:r w:rsidRPr="00930791">
        <w:rPr>
          <w:sz w:val="30"/>
          <w:szCs w:val="30"/>
        </w:rPr>
        <w:t>Тип Моллюски</w:t>
      </w:r>
    </w:p>
    <w:p w14:paraId="74202763" w14:textId="77777777" w:rsidR="00FC751B" w:rsidRPr="00930791" w:rsidRDefault="00FC751B" w:rsidP="00FC751B">
      <w:pPr>
        <w:pStyle w:val="newncpi"/>
        <w:ind w:firstLine="709"/>
        <w:rPr>
          <w:sz w:val="30"/>
          <w:szCs w:val="30"/>
        </w:rPr>
      </w:pPr>
      <w:r w:rsidRPr="00930791">
        <w:rPr>
          <w:sz w:val="30"/>
          <w:szCs w:val="30"/>
        </w:rPr>
        <w:t>Распространение моллюсков в природе и среда их обитания. Внешнее строение моллюсков. Строение раковины. Системы органов. Размножение и развитие.</w:t>
      </w:r>
    </w:p>
    <w:p w14:paraId="1093E4D9" w14:textId="77777777" w:rsidR="00FC751B" w:rsidRPr="00930791" w:rsidRDefault="00FC751B" w:rsidP="00FC751B">
      <w:pPr>
        <w:pStyle w:val="newncpi"/>
        <w:ind w:firstLine="709"/>
        <w:rPr>
          <w:sz w:val="30"/>
          <w:szCs w:val="30"/>
        </w:rPr>
      </w:pPr>
      <w:r w:rsidRPr="00930791">
        <w:rPr>
          <w:sz w:val="30"/>
          <w:szCs w:val="30"/>
        </w:rPr>
        <w:t>Многообразие моллюсков. Брюхоногие (улитка виноградная, слизни, прудовики), двустворчатые (беззубка, перловица, мидия, устрица), головоногие (кальмар, каракатица, осьминог): образ жизни и характерные особенности строения, роль в природе и значение в</w:t>
      </w:r>
      <w:r w:rsidRPr="00930791">
        <w:rPr>
          <w:b/>
          <w:sz w:val="30"/>
          <w:szCs w:val="30"/>
        </w:rPr>
        <w:t xml:space="preserve"> </w:t>
      </w:r>
      <w:r w:rsidRPr="00930791">
        <w:rPr>
          <w:sz w:val="30"/>
          <w:szCs w:val="30"/>
        </w:rPr>
        <w:t>жизни человека. Промысловые виды моллюсков. Образование жемчуга. Вредители сельскохозяйственных культур и промежуточные хозяева гельминтов.</w:t>
      </w:r>
    </w:p>
    <w:p w14:paraId="14BF1142" w14:textId="77777777" w:rsidR="00FC751B" w:rsidRPr="00930791" w:rsidRDefault="00FC751B" w:rsidP="00FC751B">
      <w:pPr>
        <w:spacing w:after="0" w:line="240" w:lineRule="auto"/>
        <w:jc w:val="center"/>
        <w:rPr>
          <w:rFonts w:ascii="Times New Roman" w:hAnsi="Times New Roman" w:cs="Times New Roman"/>
          <w:bCs/>
          <w:sz w:val="30"/>
          <w:szCs w:val="30"/>
        </w:rPr>
      </w:pPr>
    </w:p>
    <w:p w14:paraId="0105BBD7" w14:textId="77777777" w:rsidR="00FC751B" w:rsidRPr="00930791" w:rsidRDefault="00FC751B" w:rsidP="00FC751B">
      <w:pPr>
        <w:spacing w:after="0" w:line="240" w:lineRule="auto"/>
        <w:jc w:val="center"/>
        <w:rPr>
          <w:rFonts w:ascii="Times New Roman" w:hAnsi="Times New Roman" w:cs="Times New Roman"/>
          <w:bCs/>
          <w:sz w:val="30"/>
          <w:szCs w:val="30"/>
        </w:rPr>
      </w:pPr>
      <w:r w:rsidRPr="00930791">
        <w:rPr>
          <w:rFonts w:ascii="Times New Roman" w:hAnsi="Times New Roman" w:cs="Times New Roman"/>
          <w:bCs/>
          <w:sz w:val="30"/>
          <w:szCs w:val="30"/>
        </w:rPr>
        <w:t>Тип Членистоногие.</w:t>
      </w:r>
    </w:p>
    <w:p w14:paraId="5403D6AF"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bCs/>
          <w:sz w:val="30"/>
          <w:szCs w:val="30"/>
        </w:rPr>
        <w:t>Общая характеристика типа Членистоногие</w:t>
      </w:r>
    </w:p>
    <w:p w14:paraId="324FDE87" w14:textId="77777777" w:rsidR="00FC751B" w:rsidRPr="00930791" w:rsidRDefault="00FC751B" w:rsidP="00FC751B">
      <w:pPr>
        <w:pStyle w:val="newncpi"/>
        <w:ind w:firstLine="709"/>
        <w:rPr>
          <w:sz w:val="30"/>
          <w:szCs w:val="30"/>
        </w:rPr>
      </w:pPr>
      <w:r w:rsidRPr="00930791">
        <w:rPr>
          <w:sz w:val="30"/>
          <w:szCs w:val="30"/>
        </w:rPr>
        <w:t>Распространение членистоногих в природе и среда их обитания. Внешнее строение членистоногих. Роль членистоногих в природе и значение в жизни человека. Классификация членистоногих.</w:t>
      </w:r>
    </w:p>
    <w:p w14:paraId="3D18B603" w14:textId="77777777" w:rsidR="00FC751B" w:rsidRDefault="00FC751B" w:rsidP="00FC751B">
      <w:pPr>
        <w:pStyle w:val="newncpi"/>
        <w:ind w:firstLine="0"/>
        <w:jc w:val="center"/>
        <w:rPr>
          <w:sz w:val="30"/>
          <w:szCs w:val="30"/>
        </w:rPr>
      </w:pPr>
    </w:p>
    <w:p w14:paraId="780B6A2D" w14:textId="77777777" w:rsidR="00FC751B" w:rsidRPr="00930791" w:rsidRDefault="00FC751B" w:rsidP="00FC751B">
      <w:pPr>
        <w:pStyle w:val="newncpi"/>
        <w:ind w:firstLine="0"/>
        <w:jc w:val="center"/>
        <w:rPr>
          <w:sz w:val="30"/>
          <w:szCs w:val="30"/>
        </w:rPr>
      </w:pPr>
      <w:r w:rsidRPr="00930791">
        <w:rPr>
          <w:sz w:val="30"/>
          <w:szCs w:val="30"/>
        </w:rPr>
        <w:t>Подтип Ракообразные</w:t>
      </w:r>
    </w:p>
    <w:p w14:paraId="68F53F6D" w14:textId="77777777" w:rsidR="00FC751B" w:rsidRPr="00930791" w:rsidRDefault="00FC751B" w:rsidP="00FC751B">
      <w:pPr>
        <w:pStyle w:val="newncpi"/>
        <w:ind w:firstLine="709"/>
        <w:rPr>
          <w:sz w:val="30"/>
          <w:szCs w:val="30"/>
        </w:rPr>
      </w:pPr>
      <w:r w:rsidRPr="00930791">
        <w:rPr>
          <w:sz w:val="30"/>
          <w:szCs w:val="30"/>
        </w:rPr>
        <w:t>Ракообразные – водные членистоногие. Внешнее строение ракообразных. Системы органов. Размножение и развитие.</w:t>
      </w:r>
    </w:p>
    <w:p w14:paraId="238F14D6" w14:textId="77777777" w:rsidR="00FC751B" w:rsidRPr="00930791" w:rsidRDefault="00FC751B" w:rsidP="00FC751B">
      <w:pPr>
        <w:pStyle w:val="newncpi"/>
        <w:ind w:firstLine="709"/>
        <w:rPr>
          <w:sz w:val="30"/>
          <w:szCs w:val="30"/>
        </w:rPr>
      </w:pPr>
      <w:r w:rsidRPr="00930791">
        <w:rPr>
          <w:sz w:val="30"/>
          <w:szCs w:val="30"/>
        </w:rPr>
        <w:lastRenderedPageBreak/>
        <w:t>Ракообразные – преобладающая группа членистоногих в водных экосистемах. Донные обитатели водоемов (речные раки, омары, лангусты): образ жизни и характерные особенности</w:t>
      </w:r>
      <w:r w:rsidRPr="00930791">
        <w:rPr>
          <w:sz w:val="30"/>
          <w:szCs w:val="30"/>
          <w:lang w:val="be-BY"/>
        </w:rPr>
        <w:t xml:space="preserve"> строения</w:t>
      </w:r>
      <w:r w:rsidRPr="00930791">
        <w:rPr>
          <w:sz w:val="30"/>
          <w:szCs w:val="30"/>
        </w:rPr>
        <w:t>. Обитатели толщи воды (дафнии, циклопы): образ жизни и характерные особенности строения. Роль ракообразных в природе и значение в жизни человека. Промысловые виды ракообразных. Ракообразные – паразиты животных.</w:t>
      </w:r>
    </w:p>
    <w:p w14:paraId="431F2039" w14:textId="77777777" w:rsidR="00FC751B" w:rsidRPr="00930791" w:rsidRDefault="00FC751B" w:rsidP="00FC751B">
      <w:pPr>
        <w:pStyle w:val="newncpi"/>
        <w:ind w:firstLine="0"/>
        <w:jc w:val="center"/>
        <w:rPr>
          <w:sz w:val="30"/>
          <w:szCs w:val="30"/>
        </w:rPr>
      </w:pPr>
    </w:p>
    <w:p w14:paraId="1C23F351" w14:textId="77777777" w:rsidR="00FC751B" w:rsidRPr="00930791" w:rsidRDefault="00FC751B" w:rsidP="00FC751B">
      <w:pPr>
        <w:pStyle w:val="newncpi"/>
        <w:ind w:firstLine="0"/>
        <w:jc w:val="center"/>
        <w:rPr>
          <w:sz w:val="30"/>
          <w:szCs w:val="30"/>
        </w:rPr>
      </w:pPr>
      <w:r w:rsidRPr="00930791">
        <w:rPr>
          <w:sz w:val="30"/>
          <w:szCs w:val="30"/>
        </w:rPr>
        <w:t>Класс Паукообразные</w:t>
      </w:r>
    </w:p>
    <w:p w14:paraId="2A3A1E47" w14:textId="77777777" w:rsidR="00FC751B" w:rsidRPr="00930791" w:rsidRDefault="00FC751B" w:rsidP="00FC751B">
      <w:pPr>
        <w:pStyle w:val="newncpi"/>
        <w:ind w:firstLine="709"/>
        <w:rPr>
          <w:sz w:val="30"/>
          <w:szCs w:val="30"/>
        </w:rPr>
      </w:pPr>
      <w:r w:rsidRPr="00930791">
        <w:rPr>
          <w:sz w:val="30"/>
          <w:szCs w:val="30"/>
        </w:rPr>
        <w:t>Паукообразные – наземные членистоногие, распространение на планете и среда их обитания. Внешнее строение паукообразных. Системы органов. Размножение и развитие.</w:t>
      </w:r>
    </w:p>
    <w:p w14:paraId="12A857F2" w14:textId="77777777" w:rsidR="00FC751B" w:rsidRPr="00930791" w:rsidRDefault="00FC751B" w:rsidP="00FC751B">
      <w:pPr>
        <w:pStyle w:val="newncpi"/>
        <w:ind w:firstLine="709"/>
        <w:rPr>
          <w:sz w:val="30"/>
          <w:szCs w:val="30"/>
        </w:rPr>
      </w:pPr>
      <w:r w:rsidRPr="00930791">
        <w:rPr>
          <w:sz w:val="30"/>
          <w:szCs w:val="30"/>
        </w:rPr>
        <w:t>Многообразие паукообразных (пауки, сенокосцы, скорпионы, клещи): образ жизни и характерные особенности строения, роль в природе и значение в жизни человека. Паутина. Ядовитые виды паукообразных. Клещи – переносчики возбудителей заболеваний человека. Паразитические клещи. Профилактика заболеваний. Клещи – вредители сельскохозяйственных культур и пищевых запасов. Пылевые клещи. Меры борьбы с клещами.</w:t>
      </w:r>
    </w:p>
    <w:p w14:paraId="5F42A3B2" w14:textId="77777777" w:rsidR="00FC751B" w:rsidRPr="00930791" w:rsidRDefault="00FC751B" w:rsidP="00FC751B">
      <w:pPr>
        <w:pStyle w:val="newncpi"/>
        <w:ind w:firstLine="0"/>
        <w:jc w:val="center"/>
        <w:rPr>
          <w:sz w:val="30"/>
          <w:szCs w:val="30"/>
        </w:rPr>
      </w:pPr>
    </w:p>
    <w:p w14:paraId="1A8EDA21" w14:textId="77777777" w:rsidR="00FC751B" w:rsidRPr="00930791" w:rsidRDefault="00FC751B" w:rsidP="00FC751B">
      <w:pPr>
        <w:pStyle w:val="newncpi"/>
        <w:ind w:firstLine="0"/>
        <w:jc w:val="center"/>
        <w:rPr>
          <w:sz w:val="30"/>
          <w:szCs w:val="30"/>
        </w:rPr>
      </w:pPr>
      <w:r w:rsidRPr="00930791">
        <w:rPr>
          <w:sz w:val="30"/>
          <w:szCs w:val="30"/>
        </w:rPr>
        <w:t>Класс Насекомые</w:t>
      </w:r>
    </w:p>
    <w:p w14:paraId="7552DE21" w14:textId="77777777" w:rsidR="00FC751B" w:rsidRPr="00930791" w:rsidRDefault="00FC751B" w:rsidP="00FC751B">
      <w:pPr>
        <w:pStyle w:val="newncpi"/>
        <w:ind w:firstLine="709"/>
        <w:rPr>
          <w:sz w:val="30"/>
          <w:szCs w:val="30"/>
        </w:rPr>
      </w:pPr>
      <w:r w:rsidRPr="00930791">
        <w:rPr>
          <w:sz w:val="30"/>
          <w:szCs w:val="30"/>
        </w:rPr>
        <w:t>Насекомые – самая многочисленная и разнообразная группа животных планеты, распространение и среда их обитания. Внешнее строение насекомых. Системы органов. Размножение и типы развития насекомых. Поведение насекомых.</w:t>
      </w:r>
    </w:p>
    <w:p w14:paraId="07209665" w14:textId="77777777" w:rsidR="00FC751B" w:rsidRPr="00930791" w:rsidRDefault="00FC751B" w:rsidP="00FC751B">
      <w:pPr>
        <w:pStyle w:val="newncpi"/>
        <w:ind w:firstLine="709"/>
        <w:rPr>
          <w:sz w:val="30"/>
          <w:szCs w:val="30"/>
        </w:rPr>
      </w:pPr>
      <w:r w:rsidRPr="00930791">
        <w:rPr>
          <w:sz w:val="30"/>
          <w:szCs w:val="30"/>
        </w:rPr>
        <w:t>Многообразие насекомых. Стрекозы, прямокрылые, клопы, чешуекрылые, жесткокрылые, перепончатокрылые, двукрылые: образ жизни, характерные особенности</w:t>
      </w:r>
      <w:r w:rsidRPr="00930791">
        <w:rPr>
          <w:sz w:val="30"/>
          <w:szCs w:val="30"/>
          <w:lang w:val="be-BY"/>
        </w:rPr>
        <w:t xml:space="preserve"> </w:t>
      </w:r>
      <w:r w:rsidRPr="00930791">
        <w:rPr>
          <w:sz w:val="30"/>
          <w:szCs w:val="30"/>
        </w:rPr>
        <w:t>строения, роль в природе и значение в жизни человека. Насекомые – паразиты человека и животных, переносчики возбудителей заболеваний, вредители растений. Использование насекомых человеком. Одомашненные насекомые. Пчеловодство, шелководство и их продукция. Редкие и охраняемые виды.</w:t>
      </w:r>
    </w:p>
    <w:p w14:paraId="083664A8" w14:textId="77777777" w:rsidR="00FC751B" w:rsidRPr="00930791" w:rsidRDefault="00FC751B" w:rsidP="00FC751B">
      <w:pPr>
        <w:spacing w:after="0" w:line="240" w:lineRule="auto"/>
        <w:jc w:val="center"/>
        <w:rPr>
          <w:rFonts w:ascii="Times New Roman" w:hAnsi="Times New Roman" w:cs="Times New Roman"/>
          <w:sz w:val="30"/>
          <w:szCs w:val="30"/>
          <w:lang w:eastAsia="ru-RU"/>
        </w:rPr>
      </w:pPr>
    </w:p>
    <w:p w14:paraId="29C02AD8"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Тип Хордовые.</w:t>
      </w:r>
    </w:p>
    <w:p w14:paraId="4C386195"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bCs/>
          <w:sz w:val="30"/>
          <w:szCs w:val="30"/>
        </w:rPr>
        <w:t>Общие признаки хордовых животных</w:t>
      </w:r>
    </w:p>
    <w:p w14:paraId="2A04650D" w14:textId="77777777" w:rsidR="00FC751B" w:rsidRPr="00930791" w:rsidRDefault="00FC751B" w:rsidP="00FC751B">
      <w:pPr>
        <w:pStyle w:val="newncpi"/>
        <w:ind w:firstLine="709"/>
        <w:rPr>
          <w:sz w:val="30"/>
          <w:szCs w:val="30"/>
        </w:rPr>
      </w:pPr>
      <w:r w:rsidRPr="00930791">
        <w:rPr>
          <w:sz w:val="30"/>
          <w:szCs w:val="30"/>
        </w:rPr>
        <w:t>Среда обитания и распространение хордовых в природе. Отличительные черты строения хордовых животных. Многообразие хордовых животных.</w:t>
      </w:r>
    </w:p>
    <w:p w14:paraId="05A567FC" w14:textId="77777777" w:rsidR="00FC751B" w:rsidRPr="00930791" w:rsidRDefault="00FC751B" w:rsidP="00FC751B">
      <w:pPr>
        <w:pStyle w:val="newncpi"/>
        <w:ind w:firstLine="709"/>
        <w:rPr>
          <w:sz w:val="30"/>
          <w:szCs w:val="30"/>
        </w:rPr>
      </w:pPr>
      <w:r w:rsidRPr="00930791">
        <w:rPr>
          <w:sz w:val="30"/>
          <w:szCs w:val="30"/>
        </w:rPr>
        <w:t>Ланцетник – представитель хордовых животных.</w:t>
      </w:r>
    </w:p>
    <w:p w14:paraId="3592F43B" w14:textId="77777777" w:rsidR="00FC751B" w:rsidRPr="00930791" w:rsidRDefault="00FC751B" w:rsidP="00FC751B">
      <w:pPr>
        <w:pStyle w:val="newncpi"/>
        <w:ind w:firstLine="709"/>
        <w:rPr>
          <w:sz w:val="30"/>
          <w:szCs w:val="30"/>
        </w:rPr>
      </w:pPr>
      <w:r w:rsidRPr="00930791">
        <w:rPr>
          <w:sz w:val="30"/>
          <w:szCs w:val="30"/>
        </w:rPr>
        <w:t xml:space="preserve">Позвоночные животные – преобладающая группа современных хордовых. Роль в природе и </w:t>
      </w:r>
      <w:r w:rsidRPr="00930791">
        <w:rPr>
          <w:b/>
          <w:sz w:val="30"/>
          <w:szCs w:val="30"/>
        </w:rPr>
        <w:t>з</w:t>
      </w:r>
      <w:r w:rsidRPr="00930791">
        <w:rPr>
          <w:sz w:val="30"/>
          <w:szCs w:val="30"/>
        </w:rPr>
        <w:t>начение в жизни человека.</w:t>
      </w:r>
    </w:p>
    <w:p w14:paraId="61B0526C" w14:textId="77777777" w:rsidR="00FC751B" w:rsidRPr="00930791" w:rsidRDefault="00FC751B" w:rsidP="00FC751B">
      <w:pPr>
        <w:pStyle w:val="newncpi"/>
        <w:ind w:firstLine="0"/>
        <w:jc w:val="center"/>
        <w:rPr>
          <w:bCs/>
          <w:sz w:val="30"/>
          <w:szCs w:val="30"/>
        </w:rPr>
      </w:pPr>
    </w:p>
    <w:p w14:paraId="4456F504" w14:textId="77777777" w:rsidR="00FC751B" w:rsidRDefault="00FC751B" w:rsidP="00FC751B">
      <w:pPr>
        <w:pStyle w:val="newncpi"/>
        <w:widowControl w:val="0"/>
        <w:ind w:firstLine="0"/>
        <w:jc w:val="center"/>
        <w:rPr>
          <w:bCs/>
          <w:sz w:val="30"/>
          <w:szCs w:val="30"/>
        </w:rPr>
      </w:pPr>
    </w:p>
    <w:p w14:paraId="570276FD" w14:textId="77777777" w:rsidR="00FC751B" w:rsidRPr="00930791" w:rsidRDefault="00FC751B" w:rsidP="00FC751B">
      <w:pPr>
        <w:pStyle w:val="newncpi"/>
        <w:widowControl w:val="0"/>
        <w:ind w:firstLine="0"/>
        <w:jc w:val="center"/>
        <w:rPr>
          <w:sz w:val="30"/>
          <w:szCs w:val="30"/>
        </w:rPr>
      </w:pPr>
      <w:r w:rsidRPr="00930791">
        <w:rPr>
          <w:bCs/>
          <w:sz w:val="30"/>
          <w:szCs w:val="30"/>
        </w:rPr>
        <w:lastRenderedPageBreak/>
        <w:t xml:space="preserve">Класс </w:t>
      </w:r>
      <w:proofErr w:type="spellStart"/>
      <w:r w:rsidRPr="00930791">
        <w:rPr>
          <w:bCs/>
          <w:sz w:val="30"/>
          <w:szCs w:val="30"/>
        </w:rPr>
        <w:t>Лучепёрые</w:t>
      </w:r>
      <w:proofErr w:type="spellEnd"/>
      <w:r w:rsidRPr="00930791">
        <w:rPr>
          <w:bCs/>
          <w:sz w:val="30"/>
          <w:szCs w:val="30"/>
        </w:rPr>
        <w:t xml:space="preserve"> рыбы. Класс Хрящевые рыбы</w:t>
      </w:r>
    </w:p>
    <w:p w14:paraId="149BAE44" w14:textId="77777777" w:rsidR="00FC751B" w:rsidRPr="00930791" w:rsidRDefault="00FC751B" w:rsidP="00FC751B">
      <w:pPr>
        <w:pStyle w:val="newncpi"/>
        <w:widowControl w:val="0"/>
        <w:ind w:firstLine="709"/>
        <w:rPr>
          <w:sz w:val="30"/>
          <w:szCs w:val="30"/>
        </w:rPr>
      </w:pPr>
      <w:r w:rsidRPr="00930791">
        <w:rPr>
          <w:bCs/>
          <w:sz w:val="30"/>
          <w:szCs w:val="30"/>
        </w:rPr>
        <w:t xml:space="preserve">Класс </w:t>
      </w:r>
      <w:proofErr w:type="spellStart"/>
      <w:r w:rsidRPr="00930791">
        <w:rPr>
          <w:bCs/>
          <w:sz w:val="30"/>
          <w:szCs w:val="30"/>
        </w:rPr>
        <w:t>Лучепёрые</w:t>
      </w:r>
      <w:proofErr w:type="spellEnd"/>
      <w:r w:rsidRPr="00930791">
        <w:rPr>
          <w:bCs/>
          <w:sz w:val="30"/>
          <w:szCs w:val="30"/>
        </w:rPr>
        <w:t xml:space="preserve"> рыбы. </w:t>
      </w:r>
      <w:r w:rsidRPr="00930791">
        <w:rPr>
          <w:sz w:val="30"/>
          <w:szCs w:val="30"/>
        </w:rPr>
        <w:t>Разнообразие внешнего строения в зависимости от образа жизни рыб. Приспособления к обитанию в водной среде. Системы органов. Размножение и процессы развития. Нерест. Поведение рыб в период размножения. Понятие о проходных и оседлых видах рыб.</w:t>
      </w:r>
    </w:p>
    <w:p w14:paraId="33791ED3" w14:textId="77777777" w:rsidR="00FC751B" w:rsidRPr="00930791" w:rsidRDefault="00FC751B" w:rsidP="00FC751B">
      <w:pPr>
        <w:pStyle w:val="newncpi"/>
        <w:ind w:firstLine="709"/>
        <w:rPr>
          <w:sz w:val="30"/>
          <w:szCs w:val="30"/>
        </w:rPr>
      </w:pPr>
      <w:r w:rsidRPr="00930791">
        <w:rPr>
          <w:sz w:val="30"/>
          <w:szCs w:val="30"/>
        </w:rPr>
        <w:t xml:space="preserve">Многообразие </w:t>
      </w:r>
      <w:proofErr w:type="spellStart"/>
      <w:r w:rsidRPr="00930791">
        <w:rPr>
          <w:sz w:val="30"/>
          <w:szCs w:val="30"/>
        </w:rPr>
        <w:t>лучепёрых</w:t>
      </w:r>
      <w:proofErr w:type="spellEnd"/>
      <w:r w:rsidRPr="00930791">
        <w:rPr>
          <w:sz w:val="30"/>
          <w:szCs w:val="30"/>
        </w:rPr>
        <w:t xml:space="preserve"> рыб. Осетрообразные (стерлядь, белуга), лососеобразные (горбуша, сиг обыкновенный, лосось атлантический (сёмга), форель ручьевая, хариус обыкновенный), сельдеобразные (сельдь атлантическая, сардины), карпообразные (карп, плотва, лещ, гольян озёрный, рыбец, усач обыкновенный).</w:t>
      </w:r>
    </w:p>
    <w:p w14:paraId="48A0605D" w14:textId="77777777" w:rsidR="00FC751B" w:rsidRPr="00930791" w:rsidRDefault="00FC751B" w:rsidP="00FC751B">
      <w:pPr>
        <w:pStyle w:val="newncpi"/>
        <w:ind w:firstLine="709"/>
        <w:rPr>
          <w:sz w:val="30"/>
          <w:szCs w:val="30"/>
        </w:rPr>
      </w:pPr>
      <w:r w:rsidRPr="00930791">
        <w:rPr>
          <w:sz w:val="30"/>
          <w:szCs w:val="30"/>
        </w:rPr>
        <w:t>Класс Хрящевые рыбы (акулы, скаты): образ жизни и характерные особенности строения.</w:t>
      </w:r>
    </w:p>
    <w:p w14:paraId="4B9DB636" w14:textId="77777777" w:rsidR="00FC751B" w:rsidRPr="00930791" w:rsidRDefault="00FC751B" w:rsidP="00FC751B">
      <w:pPr>
        <w:pStyle w:val="newncpi"/>
        <w:ind w:firstLine="709"/>
        <w:rPr>
          <w:sz w:val="30"/>
          <w:szCs w:val="30"/>
        </w:rPr>
      </w:pPr>
      <w:r w:rsidRPr="00930791">
        <w:rPr>
          <w:sz w:val="30"/>
          <w:szCs w:val="30"/>
        </w:rPr>
        <w:t>Роль рыб в природе и значение в жизни человека. Охрана рыб.</w:t>
      </w:r>
    </w:p>
    <w:p w14:paraId="7C641B11" w14:textId="77777777" w:rsidR="00FC751B" w:rsidRPr="00930791" w:rsidRDefault="00FC751B" w:rsidP="00FC751B">
      <w:pPr>
        <w:pStyle w:val="newncpi"/>
        <w:ind w:firstLine="0"/>
        <w:jc w:val="center"/>
        <w:rPr>
          <w:sz w:val="30"/>
          <w:szCs w:val="30"/>
        </w:rPr>
      </w:pPr>
    </w:p>
    <w:p w14:paraId="276F5922" w14:textId="77777777" w:rsidR="00FC751B" w:rsidRPr="00930791" w:rsidRDefault="00FC751B" w:rsidP="00FC751B">
      <w:pPr>
        <w:pStyle w:val="newncpi"/>
        <w:ind w:firstLine="0"/>
        <w:jc w:val="center"/>
        <w:rPr>
          <w:sz w:val="30"/>
          <w:szCs w:val="30"/>
        </w:rPr>
      </w:pPr>
      <w:r w:rsidRPr="00930791">
        <w:rPr>
          <w:sz w:val="30"/>
          <w:szCs w:val="30"/>
        </w:rPr>
        <w:t>Класс Земноводные, или Амфибии</w:t>
      </w:r>
    </w:p>
    <w:p w14:paraId="75BB2DDD" w14:textId="77777777" w:rsidR="00FC751B" w:rsidRPr="00930791" w:rsidRDefault="00FC751B" w:rsidP="00FC751B">
      <w:pPr>
        <w:pStyle w:val="newncpi"/>
        <w:ind w:firstLine="709"/>
        <w:rPr>
          <w:sz w:val="30"/>
          <w:szCs w:val="30"/>
        </w:rPr>
      </w:pPr>
      <w:r w:rsidRPr="00930791">
        <w:rPr>
          <w:sz w:val="30"/>
          <w:szCs w:val="30"/>
        </w:rPr>
        <w:t>Распространение земноводных в природе и среда их обитания. Особенности строения и жизнедеятельности земноводных как обитателей двух сред обитания (на примере лягушки озерной). Особенности внешнего строения. Системы органов. Размножение и развитие. Поведение земноводных в период размножения.</w:t>
      </w:r>
    </w:p>
    <w:p w14:paraId="28DB6030" w14:textId="77777777" w:rsidR="00FC751B" w:rsidRPr="00930791" w:rsidRDefault="00FC751B" w:rsidP="00FC751B">
      <w:pPr>
        <w:pStyle w:val="newncpi"/>
        <w:ind w:firstLine="709"/>
        <w:rPr>
          <w:sz w:val="30"/>
          <w:szCs w:val="30"/>
        </w:rPr>
      </w:pPr>
      <w:r w:rsidRPr="00930791">
        <w:rPr>
          <w:sz w:val="30"/>
          <w:szCs w:val="30"/>
        </w:rPr>
        <w:t>Многообразие земноводных: бесхвостые (лягушки, жабы) и хвостатые (саламандры, тритоны), образ жизни и характерные особенности, роль в природе и жизни человека. Ядовитые виды земноводных. Охрана земноводных.</w:t>
      </w:r>
    </w:p>
    <w:p w14:paraId="0305D04E" w14:textId="77777777" w:rsidR="00FC751B" w:rsidRPr="00930791" w:rsidRDefault="00FC751B" w:rsidP="00FC751B">
      <w:pPr>
        <w:pStyle w:val="newncpi"/>
        <w:ind w:firstLine="0"/>
        <w:jc w:val="center"/>
        <w:rPr>
          <w:bCs/>
          <w:sz w:val="30"/>
          <w:szCs w:val="30"/>
        </w:rPr>
      </w:pPr>
    </w:p>
    <w:p w14:paraId="11150306" w14:textId="77777777" w:rsidR="00FC751B" w:rsidRPr="00930791" w:rsidRDefault="00FC751B" w:rsidP="00FC751B">
      <w:pPr>
        <w:pStyle w:val="newncpi"/>
        <w:ind w:firstLine="0"/>
        <w:jc w:val="center"/>
        <w:rPr>
          <w:sz w:val="30"/>
          <w:szCs w:val="30"/>
        </w:rPr>
      </w:pPr>
      <w:r w:rsidRPr="00930791">
        <w:rPr>
          <w:bCs/>
          <w:sz w:val="30"/>
          <w:szCs w:val="30"/>
        </w:rPr>
        <w:t>Класс Пресмыкающиеся, или Рептилии</w:t>
      </w:r>
    </w:p>
    <w:p w14:paraId="6E21C9FB" w14:textId="77777777" w:rsidR="00FC751B" w:rsidRPr="00930791" w:rsidRDefault="00FC751B" w:rsidP="00FC751B">
      <w:pPr>
        <w:pStyle w:val="newncpi"/>
        <w:ind w:firstLine="709"/>
        <w:rPr>
          <w:sz w:val="30"/>
          <w:szCs w:val="30"/>
        </w:rPr>
      </w:pPr>
      <w:r w:rsidRPr="00930791">
        <w:rPr>
          <w:sz w:val="30"/>
          <w:szCs w:val="30"/>
        </w:rPr>
        <w:t xml:space="preserve">Распространение пресмыкающихся в природе и среда их обитания. Внешнее строение пресмыкающихся (на примере ящерицы прыткой). Системы органов. Размножение и развитие. </w:t>
      </w:r>
    </w:p>
    <w:p w14:paraId="214E99FF" w14:textId="77777777" w:rsidR="00FC751B" w:rsidRPr="00930791" w:rsidRDefault="00FC751B" w:rsidP="00FC751B">
      <w:pPr>
        <w:pStyle w:val="newncpi"/>
        <w:ind w:firstLine="709"/>
        <w:rPr>
          <w:sz w:val="30"/>
          <w:szCs w:val="30"/>
        </w:rPr>
      </w:pPr>
      <w:r w:rsidRPr="00930791">
        <w:rPr>
          <w:sz w:val="30"/>
          <w:szCs w:val="30"/>
        </w:rPr>
        <w:t>Многообразие пресмыкающихся: чешуйчатые (змеи, ящерицы), крокодилы, черепахи; образ жизни и характерные особенности строения, роль в природе и значение в жизни человека. Ядовитые виды пресмыкающихся. Охрана пресмыкающихся.</w:t>
      </w:r>
    </w:p>
    <w:p w14:paraId="5F769032" w14:textId="77777777" w:rsidR="00FC751B" w:rsidRPr="00930791" w:rsidRDefault="00FC751B" w:rsidP="00FC751B">
      <w:pPr>
        <w:pStyle w:val="newncpi"/>
        <w:ind w:firstLine="0"/>
        <w:jc w:val="center"/>
        <w:rPr>
          <w:sz w:val="30"/>
          <w:szCs w:val="30"/>
        </w:rPr>
      </w:pPr>
    </w:p>
    <w:p w14:paraId="6286AFB8" w14:textId="77777777" w:rsidR="00FC751B" w:rsidRPr="00930791" w:rsidRDefault="00FC751B" w:rsidP="00FC751B">
      <w:pPr>
        <w:pStyle w:val="newncpi"/>
        <w:ind w:firstLine="0"/>
        <w:jc w:val="center"/>
        <w:rPr>
          <w:sz w:val="30"/>
          <w:szCs w:val="30"/>
        </w:rPr>
      </w:pPr>
      <w:r w:rsidRPr="00930791">
        <w:rPr>
          <w:sz w:val="30"/>
          <w:szCs w:val="30"/>
        </w:rPr>
        <w:t>Класс Птицы</w:t>
      </w:r>
    </w:p>
    <w:p w14:paraId="641012B6" w14:textId="77777777" w:rsidR="00FC751B" w:rsidRPr="00930791" w:rsidRDefault="00FC751B" w:rsidP="00FC751B">
      <w:pPr>
        <w:pStyle w:val="newncpi"/>
        <w:ind w:firstLine="709"/>
        <w:rPr>
          <w:sz w:val="30"/>
          <w:szCs w:val="30"/>
        </w:rPr>
      </w:pPr>
      <w:r w:rsidRPr="00930791">
        <w:rPr>
          <w:sz w:val="30"/>
          <w:szCs w:val="30"/>
        </w:rPr>
        <w:t>Распространение птиц в природе и среда их обитания. Птицы – позвоночные, способные к полету. Особенности внешнего строения, перьевой покров. Особенности строения систем органов в связи с полетом (на примере голубя сизого). Размножение и развитие. Строение яйца птиц. Поведение птиц в период размножения (строительство гнезд, привлечение партнеров). Забота о потомстве.</w:t>
      </w:r>
    </w:p>
    <w:p w14:paraId="57AACD65"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rPr>
        <w:lastRenderedPageBreak/>
        <w:t>Многообразие птиц. Образ жизни и характерные особенности птиц леса (дятел пёстрый, дятел зелёный, дятел чёрный (желна), рябчик, тетерев, глухарь, клёст обыкновенный, дрозд певчий), открытых пространств (жаворонок полевой, куропатка серая, страус африканский), водоемов (кряква, гусь серый, лебедь-шипун), болот и побережий (журавль серый, бекас), хищные (сова болотная, филин, ястреб-тетеревятник, канюк-мышелов, скопа, сыч домовой, лунь болотный), синантропные птицы (воробей домовой, синица большая, ворона серая, аист белый, ласточка городская, стриж чёрный, грач, сорока), роль в природе и значение в жизни человека. Миграции птиц. Охрана птиц.</w:t>
      </w:r>
    </w:p>
    <w:p w14:paraId="4E969081" w14:textId="77777777" w:rsidR="00FC751B" w:rsidRPr="00930791" w:rsidRDefault="00FC751B" w:rsidP="00FC751B">
      <w:pPr>
        <w:pStyle w:val="newncpi"/>
        <w:ind w:firstLine="0"/>
        <w:jc w:val="center"/>
        <w:rPr>
          <w:bCs/>
          <w:sz w:val="30"/>
          <w:szCs w:val="30"/>
        </w:rPr>
      </w:pPr>
    </w:p>
    <w:p w14:paraId="01328586" w14:textId="77777777" w:rsidR="00FC751B" w:rsidRPr="00930791" w:rsidRDefault="00FC751B" w:rsidP="00FC751B">
      <w:pPr>
        <w:pStyle w:val="newncpi"/>
        <w:ind w:firstLine="0"/>
        <w:jc w:val="center"/>
        <w:rPr>
          <w:sz w:val="30"/>
          <w:szCs w:val="30"/>
        </w:rPr>
      </w:pPr>
      <w:r w:rsidRPr="00930791">
        <w:rPr>
          <w:bCs/>
          <w:sz w:val="30"/>
          <w:szCs w:val="30"/>
        </w:rPr>
        <w:t>Класс Млекопитающие</w:t>
      </w:r>
    </w:p>
    <w:p w14:paraId="0A39254C" w14:textId="77777777" w:rsidR="00FC751B" w:rsidRPr="00930791" w:rsidRDefault="00FC751B" w:rsidP="00FC751B">
      <w:pPr>
        <w:pStyle w:val="newncpi"/>
        <w:ind w:firstLine="709"/>
        <w:rPr>
          <w:sz w:val="30"/>
          <w:szCs w:val="30"/>
        </w:rPr>
      </w:pPr>
      <w:r w:rsidRPr="00930791">
        <w:rPr>
          <w:sz w:val="30"/>
          <w:szCs w:val="30"/>
        </w:rPr>
        <w:t>Распространение млекопитающих в природе и среда их обитания. Внешнее строение. Кожа и волосяной покров. Системы органов. Размножение и развитие. Поведение млекопитающих в период размножения. Забота о потомстве.</w:t>
      </w:r>
    </w:p>
    <w:p w14:paraId="4D589041" w14:textId="77777777" w:rsidR="00FC751B" w:rsidRPr="00930791" w:rsidRDefault="00FC751B" w:rsidP="00FC751B">
      <w:pPr>
        <w:pStyle w:val="newncpi"/>
        <w:ind w:firstLine="709"/>
        <w:rPr>
          <w:sz w:val="30"/>
          <w:szCs w:val="30"/>
        </w:rPr>
      </w:pPr>
      <w:r w:rsidRPr="00930791">
        <w:rPr>
          <w:sz w:val="30"/>
          <w:szCs w:val="30"/>
        </w:rPr>
        <w:t xml:space="preserve">Многообразие млекопитающих: подкласс </w:t>
      </w:r>
      <w:proofErr w:type="spellStart"/>
      <w:r w:rsidRPr="00930791">
        <w:rPr>
          <w:sz w:val="30"/>
          <w:szCs w:val="30"/>
        </w:rPr>
        <w:t>Первозвери</w:t>
      </w:r>
      <w:proofErr w:type="spellEnd"/>
      <w:r w:rsidRPr="00930791">
        <w:rPr>
          <w:sz w:val="30"/>
          <w:szCs w:val="30"/>
        </w:rPr>
        <w:t xml:space="preserve"> (утконос, ехидна); подкласс Звери: сумчатые (кенгуру, коала), насекомоядные (бурозубка обыкновенная, крот обыкновенный, ёж обыкновенный), рукокрылые (ушан бурый, ночница прудовая, вечерница рыжая, </w:t>
      </w:r>
      <w:proofErr w:type="spellStart"/>
      <w:r w:rsidRPr="00930791">
        <w:rPr>
          <w:sz w:val="30"/>
          <w:szCs w:val="30"/>
        </w:rPr>
        <w:t>широкоушка</w:t>
      </w:r>
      <w:proofErr w:type="spellEnd"/>
      <w:r w:rsidRPr="00930791">
        <w:rPr>
          <w:sz w:val="30"/>
          <w:szCs w:val="30"/>
        </w:rPr>
        <w:t xml:space="preserve"> европейская), грызуны (бобр речной, крыса серая, белка обыкновенная, соня садовая, полёвка, хомяк обыкновенный), хищные (медведь бурый, волк серый, лисица обыкновенная, рысь европейская), ластоногие (тюлень гренландский, морской котик галапагосский, морж), китообразные (кит синий, дельфины), парнокопытные (зубр европейский, олень благородный, косуля европейская, лось, жираф, кабан, бегемот, корова, коза, овца, свинья), непарнокопытные (лошадь Пржевальского, осел домашний, зебра, носорог), хоботные (слон саванный, слон азиатский), приматы (орангутан, шимпанзе, горилла): образ жизни и характерные особенности строения. Роль млекопитающих в природе и их значение в жизни человека. Охрана млекопитающих.</w:t>
      </w:r>
    </w:p>
    <w:p w14:paraId="59A2E311" w14:textId="77777777" w:rsidR="00FC751B" w:rsidRPr="00930791" w:rsidRDefault="00FC751B" w:rsidP="00FC751B">
      <w:pPr>
        <w:spacing w:after="0" w:line="240" w:lineRule="auto"/>
        <w:jc w:val="center"/>
        <w:rPr>
          <w:rFonts w:ascii="Times New Roman" w:hAnsi="Times New Roman" w:cs="Times New Roman"/>
          <w:sz w:val="30"/>
          <w:szCs w:val="30"/>
          <w:lang w:eastAsia="ru-RU"/>
        </w:rPr>
      </w:pPr>
    </w:p>
    <w:p w14:paraId="58EDF66A"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ЧЕЛОВЕК</w:t>
      </w:r>
    </w:p>
    <w:p w14:paraId="3C132849" w14:textId="77777777" w:rsidR="00FC751B" w:rsidRPr="00930791" w:rsidRDefault="00FC751B" w:rsidP="00FC751B">
      <w:pPr>
        <w:pStyle w:val="newncpi"/>
        <w:ind w:firstLine="0"/>
        <w:jc w:val="center"/>
        <w:rPr>
          <w:sz w:val="30"/>
          <w:szCs w:val="30"/>
        </w:rPr>
      </w:pPr>
      <w:r w:rsidRPr="00930791">
        <w:rPr>
          <w:sz w:val="30"/>
          <w:szCs w:val="30"/>
        </w:rPr>
        <w:t>Ткани, органы и системы органов человека</w:t>
      </w:r>
    </w:p>
    <w:p w14:paraId="45FD41F3"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Представление о науках, изучающих человека и его здоровье: анатомия, физиология, психология и гигиена.</w:t>
      </w:r>
    </w:p>
    <w:p w14:paraId="1FD7E16B"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Ткани, их классификация (эпителиальные, нервная, мышечные, соединительные или внутренней среды) и принципы организации.</w:t>
      </w:r>
    </w:p>
    <w:p w14:paraId="37EF8D0E"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Органы, системы органов. Организм – единое целое.</w:t>
      </w:r>
    </w:p>
    <w:p w14:paraId="7C031AFD" w14:textId="77777777" w:rsidR="00FC751B" w:rsidRPr="00930791" w:rsidRDefault="00FC751B" w:rsidP="00FC751B">
      <w:pPr>
        <w:pStyle w:val="newncpi"/>
        <w:ind w:firstLine="0"/>
        <w:jc w:val="center"/>
        <w:rPr>
          <w:sz w:val="30"/>
          <w:szCs w:val="30"/>
        </w:rPr>
      </w:pPr>
    </w:p>
    <w:p w14:paraId="1E2F5200" w14:textId="77777777" w:rsidR="00FC751B" w:rsidRPr="00930791" w:rsidRDefault="00FC751B" w:rsidP="00FC751B">
      <w:pPr>
        <w:pStyle w:val="newncpi"/>
        <w:ind w:firstLine="0"/>
        <w:jc w:val="center"/>
        <w:rPr>
          <w:sz w:val="30"/>
          <w:szCs w:val="30"/>
        </w:rPr>
      </w:pPr>
      <w:r w:rsidRPr="00930791">
        <w:rPr>
          <w:sz w:val="30"/>
          <w:szCs w:val="30"/>
        </w:rPr>
        <w:t>Нервная система</w:t>
      </w:r>
    </w:p>
    <w:p w14:paraId="186987AB" w14:textId="77777777" w:rsidR="00FC751B" w:rsidRPr="00930791" w:rsidRDefault="00FC751B" w:rsidP="00FC751B">
      <w:pPr>
        <w:widowControl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Понятие о нейрогуморальной регуляции процессов </w:t>
      </w:r>
      <w:r w:rsidRPr="00930791">
        <w:rPr>
          <w:rFonts w:ascii="Times New Roman" w:eastAsia="Times New Roman" w:hAnsi="Times New Roman" w:cs="Times New Roman"/>
          <w:sz w:val="30"/>
          <w:szCs w:val="30"/>
          <w:lang w:eastAsia="ru-RU"/>
        </w:rPr>
        <w:lastRenderedPageBreak/>
        <w:t>жизнедеятельности организма.</w:t>
      </w:r>
    </w:p>
    <w:p w14:paraId="23867168" w14:textId="77777777" w:rsidR="00FC751B" w:rsidRPr="00930791" w:rsidRDefault="00FC751B" w:rsidP="00FC751B">
      <w:pPr>
        <w:pStyle w:val="newncpi"/>
        <w:widowControl w:val="0"/>
        <w:ind w:firstLine="709"/>
        <w:rPr>
          <w:sz w:val="30"/>
          <w:szCs w:val="30"/>
        </w:rPr>
      </w:pPr>
      <w:r w:rsidRPr="00930791">
        <w:rPr>
          <w:sz w:val="30"/>
          <w:szCs w:val="30"/>
        </w:rPr>
        <w:t>Значение нервной системы. Классификация нервной системы по анатомическому (центральная и периферическая) и функциональному (соматическая и автономная) принципам.</w:t>
      </w:r>
    </w:p>
    <w:p w14:paraId="77B964CA" w14:textId="77777777" w:rsidR="00FC751B" w:rsidRPr="00930791" w:rsidRDefault="00FC751B" w:rsidP="00FC751B">
      <w:pPr>
        <w:pStyle w:val="newncpi"/>
        <w:ind w:firstLine="709"/>
        <w:rPr>
          <w:sz w:val="30"/>
          <w:szCs w:val="30"/>
        </w:rPr>
      </w:pPr>
      <w:r w:rsidRPr="00930791">
        <w:rPr>
          <w:sz w:val="30"/>
          <w:szCs w:val="30"/>
        </w:rPr>
        <w:t xml:space="preserve">Строение нейрона: тело, дендрит, аксон. Нервное волокно. Нерв. Взаимодействия между нейронами. Представление о синапсе. Классификация нейронов (чувствительные, вставочные и двигательные). Рефлекс. Рефлекторная дуга. </w:t>
      </w:r>
    </w:p>
    <w:p w14:paraId="1E5C9A90" w14:textId="77777777" w:rsidR="00FC751B" w:rsidRPr="00930791" w:rsidRDefault="00FC751B" w:rsidP="00FC751B">
      <w:pPr>
        <w:pStyle w:val="newncpi"/>
        <w:ind w:firstLine="709"/>
        <w:rPr>
          <w:sz w:val="30"/>
          <w:szCs w:val="30"/>
        </w:rPr>
      </w:pPr>
      <w:r w:rsidRPr="00930791">
        <w:rPr>
          <w:sz w:val="30"/>
          <w:szCs w:val="30"/>
        </w:rPr>
        <w:t>Центральная нервная система. Спинной мозг: оболочки, строение (сегменты, серое и белое вещество), функции. Головной мозг: оболочки, строение (продолговатый мозг, мост, мозжечок, средний мозг, промежуточный мозг, большие полушария), функции.</w:t>
      </w:r>
    </w:p>
    <w:p w14:paraId="61A23F7B" w14:textId="77777777" w:rsidR="00FC751B" w:rsidRPr="00930791" w:rsidRDefault="00FC751B" w:rsidP="00FC751B">
      <w:pPr>
        <w:pStyle w:val="newncpi"/>
        <w:ind w:firstLine="709"/>
        <w:rPr>
          <w:sz w:val="30"/>
          <w:szCs w:val="30"/>
        </w:rPr>
      </w:pPr>
      <w:r w:rsidRPr="00930791">
        <w:rPr>
          <w:sz w:val="30"/>
          <w:szCs w:val="30"/>
        </w:rPr>
        <w:t>Автономная нервная система. Отделы (симпатический и парасимпатический), строение, функции.</w:t>
      </w:r>
    </w:p>
    <w:p w14:paraId="286A423A" w14:textId="77777777" w:rsidR="00FC751B" w:rsidRPr="00930791" w:rsidRDefault="00FC751B" w:rsidP="00FC751B">
      <w:pPr>
        <w:pStyle w:val="newncpi"/>
        <w:ind w:firstLine="709"/>
        <w:rPr>
          <w:sz w:val="30"/>
          <w:szCs w:val="30"/>
        </w:rPr>
      </w:pPr>
    </w:p>
    <w:p w14:paraId="0F7B7E2B" w14:textId="77777777" w:rsidR="00FC751B" w:rsidRPr="00930791" w:rsidRDefault="00FC751B" w:rsidP="00FC751B">
      <w:pPr>
        <w:pStyle w:val="newncpi"/>
        <w:ind w:firstLine="0"/>
        <w:jc w:val="center"/>
        <w:rPr>
          <w:sz w:val="30"/>
          <w:szCs w:val="30"/>
        </w:rPr>
      </w:pPr>
      <w:r w:rsidRPr="00930791">
        <w:rPr>
          <w:sz w:val="30"/>
          <w:szCs w:val="30"/>
        </w:rPr>
        <w:t>Сенсорные системы</w:t>
      </w:r>
    </w:p>
    <w:p w14:paraId="0FA3FBF5" w14:textId="77777777" w:rsidR="00FC751B" w:rsidRPr="00930791" w:rsidRDefault="00FC751B" w:rsidP="00FC751B">
      <w:pPr>
        <w:pStyle w:val="newncpi"/>
        <w:ind w:firstLine="709"/>
        <w:rPr>
          <w:sz w:val="30"/>
          <w:szCs w:val="30"/>
        </w:rPr>
      </w:pPr>
      <w:r w:rsidRPr="00930791">
        <w:rPr>
          <w:sz w:val="30"/>
          <w:szCs w:val="30"/>
        </w:rPr>
        <w:t>Сенсорные системы человека, общие принципы организации. Строение и функции анализатора.</w:t>
      </w:r>
    </w:p>
    <w:p w14:paraId="2105B2A8" w14:textId="77777777" w:rsidR="00FC751B" w:rsidRPr="00930791" w:rsidRDefault="00FC751B" w:rsidP="00FC751B">
      <w:pPr>
        <w:pStyle w:val="newncpi"/>
        <w:ind w:firstLine="709"/>
        <w:rPr>
          <w:sz w:val="30"/>
          <w:szCs w:val="30"/>
        </w:rPr>
      </w:pPr>
      <w:r w:rsidRPr="00930791">
        <w:rPr>
          <w:sz w:val="30"/>
          <w:szCs w:val="30"/>
        </w:rPr>
        <w:t xml:space="preserve">Зрительная сенсорная система, ее значение и строение. Представление о формировании изображения и зрительного восприятия. </w:t>
      </w:r>
    </w:p>
    <w:p w14:paraId="72A3A9E6" w14:textId="77777777" w:rsidR="00FC751B" w:rsidRPr="00930791" w:rsidRDefault="00FC751B" w:rsidP="00FC751B">
      <w:pPr>
        <w:pStyle w:val="newncpi"/>
        <w:ind w:firstLine="709"/>
        <w:rPr>
          <w:sz w:val="30"/>
          <w:szCs w:val="30"/>
        </w:rPr>
      </w:pPr>
      <w:r w:rsidRPr="00930791">
        <w:rPr>
          <w:sz w:val="30"/>
          <w:szCs w:val="30"/>
        </w:rPr>
        <w:t xml:space="preserve">Нарушения оптического и зрительного восприятия (близорукость, дальнозоркость, астигматизм, катаракта). Нарушение цветового восприятия (дальтонизм). </w:t>
      </w:r>
    </w:p>
    <w:p w14:paraId="0BB9D8B7" w14:textId="77777777" w:rsidR="00FC751B" w:rsidRPr="00930791" w:rsidRDefault="00FC751B" w:rsidP="00FC751B">
      <w:pPr>
        <w:pStyle w:val="newncpi"/>
        <w:ind w:firstLine="709"/>
        <w:rPr>
          <w:sz w:val="30"/>
          <w:szCs w:val="30"/>
        </w:rPr>
      </w:pPr>
      <w:r w:rsidRPr="00930791">
        <w:rPr>
          <w:sz w:val="30"/>
          <w:szCs w:val="30"/>
        </w:rPr>
        <w:t xml:space="preserve">Слуховая сенсорная система, ее значение и строение. Представление о процессах восприятия звука. </w:t>
      </w:r>
    </w:p>
    <w:p w14:paraId="73BB9734" w14:textId="77777777" w:rsidR="00FC751B" w:rsidRPr="00930791" w:rsidRDefault="00FC751B" w:rsidP="00FC751B">
      <w:pPr>
        <w:pStyle w:val="newncpi"/>
        <w:ind w:firstLine="709"/>
        <w:rPr>
          <w:sz w:val="30"/>
          <w:szCs w:val="30"/>
        </w:rPr>
      </w:pPr>
      <w:r w:rsidRPr="00930791">
        <w:rPr>
          <w:sz w:val="30"/>
          <w:szCs w:val="30"/>
        </w:rPr>
        <w:t>Понятие о вестибулярной, обонятельной и вкусовой сенсорных системах. Кожная и мышечно-суставная чувствительность.</w:t>
      </w:r>
    </w:p>
    <w:p w14:paraId="7EA4A4F7" w14:textId="77777777" w:rsidR="00FC751B" w:rsidRPr="00930791" w:rsidRDefault="00FC751B" w:rsidP="00FC751B">
      <w:pPr>
        <w:pStyle w:val="newncpi"/>
        <w:ind w:firstLine="0"/>
        <w:jc w:val="center"/>
        <w:rPr>
          <w:sz w:val="30"/>
          <w:szCs w:val="30"/>
        </w:rPr>
      </w:pPr>
    </w:p>
    <w:p w14:paraId="0D599A55" w14:textId="77777777" w:rsidR="00FC751B" w:rsidRPr="00930791" w:rsidRDefault="00FC751B" w:rsidP="00FC751B">
      <w:pPr>
        <w:pStyle w:val="newncpi"/>
        <w:ind w:firstLine="0"/>
        <w:jc w:val="center"/>
        <w:rPr>
          <w:sz w:val="30"/>
          <w:szCs w:val="30"/>
        </w:rPr>
      </w:pPr>
      <w:r w:rsidRPr="00930791">
        <w:rPr>
          <w:sz w:val="30"/>
          <w:szCs w:val="30"/>
        </w:rPr>
        <w:t>Эндокринная система</w:t>
      </w:r>
    </w:p>
    <w:p w14:paraId="4182796F" w14:textId="77777777" w:rsidR="00FC751B" w:rsidRPr="00930791" w:rsidRDefault="00FC751B" w:rsidP="00FC751B">
      <w:pPr>
        <w:pStyle w:val="newncpi"/>
        <w:ind w:firstLine="709"/>
        <w:rPr>
          <w:sz w:val="30"/>
          <w:szCs w:val="30"/>
        </w:rPr>
      </w:pPr>
      <w:r w:rsidRPr="00930791">
        <w:rPr>
          <w:sz w:val="30"/>
          <w:szCs w:val="30"/>
        </w:rPr>
        <w:t>Эндокринная система и принцип ее работы. Железы внутренней секреции (гипофиз, щитовидная, надпочечники), гормоны (соматотропин, вазопрессин, окситоцин, тироксин, трийодтиронин, кортизол, альдостерон, адреналин, андрогены, эстрогены) и их значение для регуляции функций. Гиперфункция и гипофункция желез, эндокринные заболевания.</w:t>
      </w:r>
    </w:p>
    <w:p w14:paraId="457966E6" w14:textId="77777777" w:rsidR="00FC751B" w:rsidRPr="00930791" w:rsidRDefault="00FC751B" w:rsidP="00FC751B">
      <w:pPr>
        <w:pStyle w:val="newncpi"/>
        <w:ind w:firstLine="709"/>
        <w:rPr>
          <w:sz w:val="30"/>
          <w:szCs w:val="30"/>
        </w:rPr>
      </w:pPr>
      <w:r w:rsidRPr="00930791">
        <w:rPr>
          <w:sz w:val="30"/>
          <w:szCs w:val="30"/>
        </w:rPr>
        <w:t xml:space="preserve">Железы смешанной секреции (поджелудочная и половые), гормоны (инсулин, глюкагон, тестостерон, эстрадиол). </w:t>
      </w:r>
    </w:p>
    <w:p w14:paraId="5D6D5BA5" w14:textId="77777777" w:rsidR="00FC751B" w:rsidRPr="00930791" w:rsidRDefault="00FC751B" w:rsidP="00FC751B">
      <w:pPr>
        <w:pStyle w:val="newncpi"/>
        <w:ind w:firstLine="0"/>
        <w:jc w:val="center"/>
        <w:rPr>
          <w:sz w:val="30"/>
          <w:szCs w:val="30"/>
        </w:rPr>
      </w:pPr>
    </w:p>
    <w:p w14:paraId="4761BDD4" w14:textId="77777777" w:rsidR="00FC751B" w:rsidRPr="00930791" w:rsidRDefault="00FC751B" w:rsidP="00FC751B">
      <w:pPr>
        <w:pStyle w:val="newncpi"/>
        <w:ind w:firstLine="0"/>
        <w:jc w:val="center"/>
        <w:rPr>
          <w:sz w:val="30"/>
          <w:szCs w:val="30"/>
        </w:rPr>
      </w:pPr>
      <w:r w:rsidRPr="00930791">
        <w:rPr>
          <w:sz w:val="30"/>
          <w:szCs w:val="30"/>
        </w:rPr>
        <w:t>Опорно-двигательный аппарат</w:t>
      </w:r>
    </w:p>
    <w:p w14:paraId="0BBC55A5" w14:textId="77777777" w:rsidR="00FC751B" w:rsidRPr="00930791" w:rsidRDefault="00FC751B" w:rsidP="00FC751B">
      <w:pPr>
        <w:pStyle w:val="newncpi"/>
        <w:ind w:firstLine="709"/>
        <w:rPr>
          <w:sz w:val="30"/>
          <w:szCs w:val="30"/>
        </w:rPr>
      </w:pPr>
      <w:r w:rsidRPr="00930791">
        <w:rPr>
          <w:sz w:val="30"/>
          <w:szCs w:val="30"/>
        </w:rPr>
        <w:t>Опорно-двигательный аппарат: скелет и мышцы.</w:t>
      </w:r>
    </w:p>
    <w:p w14:paraId="532E566F" w14:textId="77777777" w:rsidR="00FC751B" w:rsidRPr="00930791" w:rsidRDefault="00FC751B" w:rsidP="00FC751B">
      <w:pPr>
        <w:pStyle w:val="newncpi"/>
        <w:widowControl w:val="0"/>
        <w:ind w:firstLine="709"/>
        <w:rPr>
          <w:sz w:val="30"/>
          <w:szCs w:val="30"/>
        </w:rPr>
      </w:pPr>
      <w:r w:rsidRPr="00930791">
        <w:rPr>
          <w:sz w:val="30"/>
          <w:szCs w:val="30"/>
        </w:rPr>
        <w:t>Костная система (скелет). Химический состав костей. Строение костной ткани трубчатой кости. Форма костей. Типы соединения костей.</w:t>
      </w:r>
    </w:p>
    <w:p w14:paraId="33B6C2B5" w14:textId="77777777" w:rsidR="00FC751B" w:rsidRPr="00930791" w:rsidRDefault="00FC751B" w:rsidP="00FC751B">
      <w:pPr>
        <w:pStyle w:val="newncpi"/>
        <w:widowControl w:val="0"/>
        <w:ind w:firstLine="709"/>
        <w:rPr>
          <w:sz w:val="30"/>
          <w:szCs w:val="30"/>
        </w:rPr>
      </w:pPr>
      <w:r w:rsidRPr="00930791">
        <w:rPr>
          <w:sz w:val="30"/>
          <w:szCs w:val="30"/>
        </w:rPr>
        <w:t xml:space="preserve">Скелет головы. Кости мозгового (лобная, затылочная, височные, </w:t>
      </w:r>
      <w:r w:rsidRPr="00930791">
        <w:rPr>
          <w:sz w:val="30"/>
          <w:szCs w:val="30"/>
        </w:rPr>
        <w:lastRenderedPageBreak/>
        <w:t>теменные) и лицевого (носовые кости, верхняя челюсть, нижняя челюсть, скуловые кости) отделов.</w:t>
      </w:r>
    </w:p>
    <w:p w14:paraId="05586031" w14:textId="77777777" w:rsidR="00FC751B" w:rsidRPr="00930791" w:rsidRDefault="00FC751B" w:rsidP="00FC751B">
      <w:pPr>
        <w:pStyle w:val="newncpi"/>
        <w:ind w:firstLine="709"/>
        <w:rPr>
          <w:sz w:val="30"/>
          <w:szCs w:val="30"/>
        </w:rPr>
      </w:pPr>
      <w:r w:rsidRPr="00930791">
        <w:rPr>
          <w:sz w:val="30"/>
          <w:szCs w:val="30"/>
        </w:rPr>
        <w:t>Скелет туловища: позвоночник и грудная клетка.</w:t>
      </w:r>
    </w:p>
    <w:p w14:paraId="2A6EE163" w14:textId="77777777" w:rsidR="00FC751B" w:rsidRPr="00930791" w:rsidRDefault="00FC751B" w:rsidP="00FC751B">
      <w:pPr>
        <w:pStyle w:val="newncpi"/>
        <w:ind w:firstLine="709"/>
        <w:rPr>
          <w:sz w:val="30"/>
          <w:szCs w:val="30"/>
        </w:rPr>
      </w:pPr>
      <w:r w:rsidRPr="00930791">
        <w:rPr>
          <w:sz w:val="30"/>
          <w:szCs w:val="30"/>
        </w:rPr>
        <w:t>Скелет верхних конечностей: плечевой пояс (лопатки, ключицы) и свободная верхняя конечность (плечевая кость, локтевая и лучевая кости, запястье, пясть, фаланги пальцев).</w:t>
      </w:r>
    </w:p>
    <w:p w14:paraId="7AC96588" w14:textId="77777777" w:rsidR="00FC751B" w:rsidRPr="00930791" w:rsidRDefault="00FC751B" w:rsidP="00FC751B">
      <w:pPr>
        <w:pStyle w:val="newncpi"/>
        <w:ind w:firstLine="709"/>
        <w:rPr>
          <w:sz w:val="30"/>
          <w:szCs w:val="30"/>
        </w:rPr>
      </w:pPr>
      <w:r w:rsidRPr="00930791">
        <w:rPr>
          <w:sz w:val="30"/>
          <w:szCs w:val="30"/>
        </w:rPr>
        <w:t>Скелет нижних конечностей: тазовый пояс (тазовые кости) и свободная нижняя конечность (бедренная кость, большеберцовая и малоберцовая кости; кости предплюсны и плюсны, фаланги пальцев).</w:t>
      </w:r>
    </w:p>
    <w:p w14:paraId="1B49190E" w14:textId="77777777" w:rsidR="00FC751B" w:rsidRPr="00930791" w:rsidRDefault="00FC751B" w:rsidP="00FC751B">
      <w:pPr>
        <w:pStyle w:val="newncpi"/>
        <w:ind w:firstLine="709"/>
        <w:rPr>
          <w:sz w:val="30"/>
          <w:szCs w:val="30"/>
        </w:rPr>
      </w:pPr>
      <w:bookmarkStart w:id="0" w:name="_Hlk208573227"/>
      <w:r w:rsidRPr="00930791">
        <w:rPr>
          <w:sz w:val="30"/>
          <w:szCs w:val="30"/>
        </w:rPr>
        <w:t>Мышечная система. Строение и функции скелетных мышц. Работа мышц: динамическая и статическая.</w:t>
      </w:r>
    </w:p>
    <w:p w14:paraId="5E52F14C" w14:textId="77777777" w:rsidR="00FC751B" w:rsidRPr="00930791" w:rsidRDefault="00FC751B" w:rsidP="00FC751B">
      <w:pPr>
        <w:pStyle w:val="newncpi"/>
        <w:ind w:firstLine="709"/>
        <w:rPr>
          <w:sz w:val="30"/>
          <w:szCs w:val="30"/>
        </w:rPr>
      </w:pPr>
      <w:r w:rsidRPr="00930791">
        <w:rPr>
          <w:sz w:val="30"/>
          <w:szCs w:val="30"/>
        </w:rPr>
        <w:t>Нарушения осанки (сутулость, сколиоз). Плоскостопие.</w:t>
      </w:r>
    </w:p>
    <w:bookmarkEnd w:id="0"/>
    <w:p w14:paraId="2EFFC7D4" w14:textId="77777777" w:rsidR="00FC751B" w:rsidRPr="00930791" w:rsidRDefault="00FC751B" w:rsidP="00FC751B">
      <w:pPr>
        <w:pStyle w:val="newncpi"/>
        <w:ind w:firstLine="0"/>
        <w:jc w:val="center"/>
        <w:rPr>
          <w:sz w:val="30"/>
          <w:szCs w:val="30"/>
        </w:rPr>
      </w:pPr>
    </w:p>
    <w:p w14:paraId="25A1D3FA" w14:textId="77777777" w:rsidR="00FC751B" w:rsidRPr="00930791" w:rsidRDefault="00FC751B" w:rsidP="00FC751B">
      <w:pPr>
        <w:pStyle w:val="newncpi"/>
        <w:ind w:firstLine="0"/>
        <w:jc w:val="center"/>
        <w:rPr>
          <w:sz w:val="30"/>
          <w:szCs w:val="30"/>
        </w:rPr>
      </w:pPr>
      <w:r w:rsidRPr="00930791">
        <w:rPr>
          <w:sz w:val="30"/>
          <w:szCs w:val="30"/>
        </w:rPr>
        <w:t>Внутренняя среда организма</w:t>
      </w:r>
    </w:p>
    <w:p w14:paraId="4C4DEDFE" w14:textId="77777777" w:rsidR="00FC751B" w:rsidRPr="00930791" w:rsidRDefault="00FC751B" w:rsidP="00FC751B">
      <w:pPr>
        <w:pStyle w:val="newncpi"/>
        <w:ind w:firstLine="709"/>
        <w:rPr>
          <w:sz w:val="30"/>
          <w:szCs w:val="30"/>
        </w:rPr>
      </w:pPr>
      <w:r w:rsidRPr="00930791">
        <w:rPr>
          <w:sz w:val="30"/>
          <w:szCs w:val="30"/>
        </w:rPr>
        <w:t xml:space="preserve">Компоненты внутренней среды организма (кровь, лимфа, тканевая жидкость) и их взаимосвязь. </w:t>
      </w:r>
    </w:p>
    <w:p w14:paraId="64B010BF" w14:textId="77777777" w:rsidR="00FC751B" w:rsidRPr="00930791" w:rsidRDefault="00FC751B" w:rsidP="00FC751B">
      <w:pPr>
        <w:pStyle w:val="newncpi"/>
        <w:ind w:firstLine="709"/>
        <w:rPr>
          <w:sz w:val="30"/>
          <w:szCs w:val="30"/>
        </w:rPr>
      </w:pPr>
      <w:r w:rsidRPr="00930791">
        <w:rPr>
          <w:sz w:val="30"/>
          <w:szCs w:val="30"/>
        </w:rPr>
        <w:t>Кровь и ее функции. Состав и функции плазмы крови. Сыворотка крови.</w:t>
      </w:r>
    </w:p>
    <w:p w14:paraId="517F69AB" w14:textId="77777777" w:rsidR="00FC751B" w:rsidRPr="00930791" w:rsidRDefault="00FC751B" w:rsidP="00FC751B">
      <w:pPr>
        <w:pStyle w:val="newncpi"/>
        <w:ind w:firstLine="709"/>
        <w:rPr>
          <w:sz w:val="30"/>
          <w:szCs w:val="30"/>
        </w:rPr>
      </w:pPr>
      <w:r w:rsidRPr="00930791">
        <w:rPr>
          <w:sz w:val="30"/>
          <w:szCs w:val="30"/>
        </w:rPr>
        <w:t xml:space="preserve">Форменные элементы крови. Эритроциты: особенности строения и функции. Роль гемоглобина в газообмене. Группы крови по системе АВ0. Резус-фактор. Резус-конфликт. Переливание крови. Тромбоциты: особенности строения и функции. Свертываемость крови. Лейкоциты: особенности строения и функции. </w:t>
      </w:r>
    </w:p>
    <w:p w14:paraId="2005AFBF" w14:textId="77777777" w:rsidR="00FC751B" w:rsidRPr="00930791" w:rsidRDefault="00FC751B" w:rsidP="00FC751B">
      <w:pPr>
        <w:pStyle w:val="newncpi"/>
        <w:ind w:firstLine="709"/>
        <w:rPr>
          <w:sz w:val="30"/>
          <w:szCs w:val="30"/>
        </w:rPr>
      </w:pPr>
      <w:r w:rsidRPr="00930791">
        <w:rPr>
          <w:sz w:val="30"/>
          <w:szCs w:val="30"/>
        </w:rPr>
        <w:t>Иммунная система. Виды иммунитета (естественный, искусственный). Вакцинация. Факторы, влияющие на иммунитет.</w:t>
      </w:r>
    </w:p>
    <w:p w14:paraId="1533F813" w14:textId="77777777" w:rsidR="00FC751B" w:rsidRPr="00930791" w:rsidRDefault="00FC751B" w:rsidP="00FC751B">
      <w:pPr>
        <w:pStyle w:val="newncpi"/>
        <w:ind w:firstLine="0"/>
        <w:jc w:val="center"/>
        <w:rPr>
          <w:sz w:val="30"/>
          <w:szCs w:val="30"/>
        </w:rPr>
      </w:pPr>
    </w:p>
    <w:p w14:paraId="05C0A189" w14:textId="77777777" w:rsidR="00FC751B" w:rsidRPr="00930791" w:rsidRDefault="00FC751B" w:rsidP="00FC751B">
      <w:pPr>
        <w:pStyle w:val="newncpi"/>
        <w:ind w:firstLine="0"/>
        <w:jc w:val="center"/>
        <w:rPr>
          <w:sz w:val="30"/>
          <w:szCs w:val="30"/>
        </w:rPr>
      </w:pPr>
      <w:r w:rsidRPr="00930791">
        <w:rPr>
          <w:sz w:val="30"/>
          <w:szCs w:val="30"/>
        </w:rPr>
        <w:t>Сердечно-сосудистая система</w:t>
      </w:r>
    </w:p>
    <w:p w14:paraId="4A01B3D3" w14:textId="77777777" w:rsidR="00FC751B" w:rsidRPr="00930791" w:rsidRDefault="00FC751B" w:rsidP="00FC751B">
      <w:pPr>
        <w:pStyle w:val="newncpi"/>
        <w:ind w:firstLine="709"/>
        <w:rPr>
          <w:sz w:val="30"/>
          <w:szCs w:val="30"/>
        </w:rPr>
      </w:pPr>
      <w:r w:rsidRPr="00930791">
        <w:rPr>
          <w:sz w:val="30"/>
          <w:szCs w:val="30"/>
        </w:rPr>
        <w:t>Строение и функции кровеносных сосудов (артерии, капилляры, вены).</w:t>
      </w:r>
    </w:p>
    <w:p w14:paraId="3E5C8230" w14:textId="77777777" w:rsidR="00FC751B" w:rsidRPr="00930791" w:rsidRDefault="00FC751B" w:rsidP="00FC751B">
      <w:pPr>
        <w:pStyle w:val="newncpi"/>
        <w:ind w:firstLine="709"/>
        <w:rPr>
          <w:sz w:val="30"/>
          <w:szCs w:val="30"/>
        </w:rPr>
      </w:pPr>
      <w:r w:rsidRPr="00930791">
        <w:rPr>
          <w:sz w:val="30"/>
          <w:szCs w:val="30"/>
        </w:rPr>
        <w:t xml:space="preserve">Строение сердца человека (камеры сердца, стенки, сердечные клапаны, околосердечная сумка). </w:t>
      </w:r>
      <w:proofErr w:type="spellStart"/>
      <w:r w:rsidRPr="00930791">
        <w:rPr>
          <w:sz w:val="30"/>
          <w:szCs w:val="30"/>
        </w:rPr>
        <w:t>Автоматия</w:t>
      </w:r>
      <w:proofErr w:type="spellEnd"/>
      <w:r w:rsidRPr="00930791">
        <w:rPr>
          <w:sz w:val="30"/>
          <w:szCs w:val="30"/>
        </w:rPr>
        <w:t xml:space="preserve"> сердца. Сердечный цикл.</w:t>
      </w:r>
    </w:p>
    <w:p w14:paraId="7DFB51C9" w14:textId="77777777" w:rsidR="00FC751B" w:rsidRPr="00930791" w:rsidRDefault="00FC751B" w:rsidP="00FC751B">
      <w:pPr>
        <w:pStyle w:val="newncpi"/>
        <w:ind w:firstLine="709"/>
        <w:rPr>
          <w:sz w:val="30"/>
          <w:szCs w:val="30"/>
        </w:rPr>
      </w:pPr>
      <w:r w:rsidRPr="00930791">
        <w:rPr>
          <w:sz w:val="30"/>
          <w:szCs w:val="30"/>
        </w:rPr>
        <w:t xml:space="preserve">Кровообращение. Малый и большой круги кровообращения. Движение крови по сосудам. Пульс. Артериальное давление. Нейрогуморальная регуляция деятельности сердца и сосудов. </w:t>
      </w:r>
    </w:p>
    <w:p w14:paraId="2D7D90DE" w14:textId="77777777" w:rsidR="00FC751B" w:rsidRPr="00930791" w:rsidRDefault="00FC751B" w:rsidP="00FC751B">
      <w:pPr>
        <w:pStyle w:val="newncpi"/>
        <w:ind w:firstLine="709"/>
        <w:rPr>
          <w:sz w:val="30"/>
          <w:szCs w:val="30"/>
        </w:rPr>
      </w:pPr>
      <w:bookmarkStart w:id="1" w:name="_Hlk208573161"/>
      <w:r w:rsidRPr="00930791">
        <w:rPr>
          <w:sz w:val="30"/>
          <w:szCs w:val="30"/>
        </w:rPr>
        <w:t>Основные заболевания сердечно-сосудистой системы (атеросклероз, ишемическая болезнь сердца, инфаркт миокарда, инсульт).</w:t>
      </w:r>
    </w:p>
    <w:bookmarkEnd w:id="1"/>
    <w:p w14:paraId="452B7070" w14:textId="77777777" w:rsidR="00FC751B" w:rsidRPr="00930791" w:rsidRDefault="00FC751B" w:rsidP="00FC751B">
      <w:pPr>
        <w:pStyle w:val="newncpi"/>
        <w:ind w:firstLine="0"/>
        <w:jc w:val="center"/>
        <w:rPr>
          <w:sz w:val="30"/>
          <w:szCs w:val="30"/>
        </w:rPr>
      </w:pPr>
    </w:p>
    <w:p w14:paraId="2E853FB9" w14:textId="77777777" w:rsidR="00FC751B" w:rsidRPr="00930791" w:rsidRDefault="00FC751B" w:rsidP="00FC751B">
      <w:pPr>
        <w:pStyle w:val="newncpi"/>
        <w:ind w:firstLine="0"/>
        <w:jc w:val="center"/>
        <w:rPr>
          <w:sz w:val="30"/>
          <w:szCs w:val="30"/>
        </w:rPr>
      </w:pPr>
      <w:r w:rsidRPr="00930791">
        <w:rPr>
          <w:sz w:val="30"/>
          <w:szCs w:val="30"/>
        </w:rPr>
        <w:t>Дыхательная система</w:t>
      </w:r>
    </w:p>
    <w:p w14:paraId="48EA572D" w14:textId="77777777" w:rsidR="00FC751B" w:rsidRPr="00930791" w:rsidRDefault="00FC751B" w:rsidP="00FC751B">
      <w:pPr>
        <w:pStyle w:val="newncpi"/>
        <w:ind w:firstLine="709"/>
        <w:rPr>
          <w:sz w:val="30"/>
          <w:szCs w:val="30"/>
        </w:rPr>
      </w:pPr>
      <w:r w:rsidRPr="00930791">
        <w:rPr>
          <w:sz w:val="30"/>
          <w:szCs w:val="30"/>
        </w:rPr>
        <w:t>Значение дыхания. Строение и функции дыхательных путей: полости носа, глотки, гортани (щитовидный хрящ, надгортанник, голосовые связки), трахеи, бронхов. Строение и функции легких.</w:t>
      </w:r>
    </w:p>
    <w:p w14:paraId="611F3150" w14:textId="77777777" w:rsidR="00FC751B" w:rsidRPr="00930791" w:rsidRDefault="00FC751B" w:rsidP="00FC751B">
      <w:pPr>
        <w:pStyle w:val="newncpi"/>
        <w:ind w:firstLine="709"/>
        <w:rPr>
          <w:sz w:val="30"/>
          <w:szCs w:val="30"/>
        </w:rPr>
      </w:pPr>
      <w:r w:rsidRPr="00930791">
        <w:rPr>
          <w:sz w:val="30"/>
          <w:szCs w:val="30"/>
        </w:rPr>
        <w:lastRenderedPageBreak/>
        <w:t>Дыхательные движения: вдох и выдох. Жизненная емкость легких как показатель физического развития организма. Регуляция дыхания. Дыхательные рефлексы.</w:t>
      </w:r>
    </w:p>
    <w:p w14:paraId="04B3AD59" w14:textId="77777777" w:rsidR="00FC751B" w:rsidRPr="00930791" w:rsidRDefault="00FC751B" w:rsidP="00FC751B">
      <w:pPr>
        <w:pStyle w:val="newncpi"/>
        <w:ind w:firstLine="709"/>
        <w:rPr>
          <w:sz w:val="30"/>
          <w:szCs w:val="30"/>
        </w:rPr>
      </w:pPr>
      <w:r w:rsidRPr="00930791">
        <w:rPr>
          <w:sz w:val="30"/>
          <w:szCs w:val="30"/>
        </w:rPr>
        <w:t xml:space="preserve">Содержание кислорода и углекислого газа во вдыхаемом и выдыхаемом воздухе. Обмен газов в легких и тканях. </w:t>
      </w:r>
    </w:p>
    <w:p w14:paraId="7C0DD64B" w14:textId="77777777" w:rsidR="00FC751B" w:rsidRPr="00930791" w:rsidRDefault="00FC751B" w:rsidP="00FC751B">
      <w:pPr>
        <w:pStyle w:val="newncpi"/>
        <w:widowControl w:val="0"/>
        <w:ind w:firstLine="709"/>
        <w:rPr>
          <w:sz w:val="30"/>
          <w:szCs w:val="30"/>
        </w:rPr>
      </w:pPr>
    </w:p>
    <w:p w14:paraId="39E2E678" w14:textId="77777777" w:rsidR="00FC751B" w:rsidRPr="00930791" w:rsidRDefault="00FC751B" w:rsidP="00FC751B">
      <w:pPr>
        <w:pStyle w:val="newncpi"/>
        <w:widowControl w:val="0"/>
        <w:ind w:firstLine="0"/>
        <w:jc w:val="center"/>
        <w:rPr>
          <w:sz w:val="30"/>
          <w:szCs w:val="30"/>
        </w:rPr>
      </w:pPr>
      <w:r w:rsidRPr="00930791">
        <w:rPr>
          <w:sz w:val="30"/>
          <w:szCs w:val="30"/>
        </w:rPr>
        <w:t>Пищеварительная система</w:t>
      </w:r>
    </w:p>
    <w:p w14:paraId="50B060BC" w14:textId="77777777" w:rsidR="00FC751B" w:rsidRPr="00930791" w:rsidRDefault="00FC751B" w:rsidP="00FC751B">
      <w:pPr>
        <w:pStyle w:val="newncpi"/>
        <w:widowControl w:val="0"/>
        <w:ind w:firstLine="709"/>
        <w:rPr>
          <w:sz w:val="30"/>
          <w:szCs w:val="30"/>
        </w:rPr>
      </w:pPr>
      <w:r w:rsidRPr="00930791">
        <w:rPr>
          <w:sz w:val="30"/>
          <w:szCs w:val="30"/>
        </w:rPr>
        <w:t>Общая характеристика пищеварительного тракта и пищеварительных желез.</w:t>
      </w:r>
    </w:p>
    <w:p w14:paraId="197BEFA8" w14:textId="77777777" w:rsidR="00FC751B" w:rsidRPr="00930791" w:rsidRDefault="00FC751B" w:rsidP="00FC751B">
      <w:pPr>
        <w:pStyle w:val="newncpi"/>
        <w:ind w:firstLine="709"/>
        <w:rPr>
          <w:sz w:val="30"/>
          <w:szCs w:val="30"/>
        </w:rPr>
      </w:pPr>
      <w:r w:rsidRPr="00930791">
        <w:rPr>
          <w:sz w:val="30"/>
          <w:szCs w:val="30"/>
        </w:rPr>
        <w:t xml:space="preserve">Полость рта (зубы, слюнные железы, язык): строение и функции. Ферменты слюны (амилаза, </w:t>
      </w:r>
      <w:proofErr w:type="spellStart"/>
      <w:r w:rsidRPr="00930791">
        <w:rPr>
          <w:sz w:val="30"/>
          <w:szCs w:val="30"/>
        </w:rPr>
        <w:t>мальтаза</w:t>
      </w:r>
      <w:proofErr w:type="spellEnd"/>
      <w:r w:rsidRPr="00930791">
        <w:rPr>
          <w:sz w:val="30"/>
          <w:szCs w:val="30"/>
        </w:rPr>
        <w:t>).</w:t>
      </w:r>
    </w:p>
    <w:p w14:paraId="42A5ADF6" w14:textId="77777777" w:rsidR="00FC751B" w:rsidRPr="00930791" w:rsidRDefault="00FC751B" w:rsidP="00FC751B">
      <w:pPr>
        <w:pStyle w:val="newncpi"/>
        <w:ind w:firstLine="709"/>
        <w:rPr>
          <w:sz w:val="30"/>
          <w:szCs w:val="30"/>
        </w:rPr>
      </w:pPr>
      <w:r w:rsidRPr="00930791">
        <w:rPr>
          <w:sz w:val="30"/>
          <w:szCs w:val="30"/>
        </w:rPr>
        <w:t>Глотка, пищевод, желудок: строение и функции. Компоненты желудочного сока: ферменты (пепсин, липаза), соляная кислота, слизь.</w:t>
      </w:r>
    </w:p>
    <w:p w14:paraId="690F9D77" w14:textId="77777777" w:rsidR="00FC751B" w:rsidRPr="00930791" w:rsidRDefault="00FC751B" w:rsidP="00FC751B">
      <w:pPr>
        <w:pStyle w:val="newncpi"/>
        <w:ind w:firstLine="709"/>
        <w:rPr>
          <w:sz w:val="30"/>
          <w:szCs w:val="30"/>
        </w:rPr>
      </w:pPr>
      <w:r w:rsidRPr="00930791">
        <w:rPr>
          <w:sz w:val="30"/>
          <w:szCs w:val="30"/>
        </w:rPr>
        <w:t xml:space="preserve">Тонкая кишка: строение и функции. Местоположение, строение и функции поджелудочной железы и печени. Ферменты сока поджелудочной железы (трипсин, амилаза, липаза, </w:t>
      </w:r>
      <w:proofErr w:type="spellStart"/>
      <w:r w:rsidRPr="00930791">
        <w:rPr>
          <w:sz w:val="30"/>
          <w:szCs w:val="30"/>
        </w:rPr>
        <w:t>мальтаза</w:t>
      </w:r>
      <w:proofErr w:type="spellEnd"/>
      <w:r w:rsidRPr="00930791">
        <w:rPr>
          <w:sz w:val="30"/>
          <w:szCs w:val="30"/>
        </w:rPr>
        <w:t>). Пищеварение в тонкой кишке. Всасывание.</w:t>
      </w:r>
    </w:p>
    <w:p w14:paraId="1718DC0A" w14:textId="77777777" w:rsidR="00FC751B" w:rsidRPr="00930791" w:rsidRDefault="00FC751B" w:rsidP="00FC751B">
      <w:pPr>
        <w:pStyle w:val="newncpi"/>
        <w:ind w:firstLine="709"/>
        <w:rPr>
          <w:sz w:val="30"/>
          <w:szCs w:val="30"/>
        </w:rPr>
      </w:pPr>
      <w:r w:rsidRPr="00930791">
        <w:rPr>
          <w:sz w:val="30"/>
          <w:szCs w:val="30"/>
        </w:rPr>
        <w:t>Толстая кишка: строение и функции.</w:t>
      </w:r>
    </w:p>
    <w:p w14:paraId="2FBE1E23" w14:textId="77777777" w:rsidR="00FC751B" w:rsidRPr="00930791" w:rsidRDefault="00FC751B" w:rsidP="00FC751B">
      <w:pPr>
        <w:pStyle w:val="newncpi"/>
        <w:ind w:firstLine="709"/>
        <w:rPr>
          <w:sz w:val="30"/>
          <w:szCs w:val="30"/>
        </w:rPr>
      </w:pPr>
      <w:r w:rsidRPr="00930791">
        <w:rPr>
          <w:sz w:val="30"/>
          <w:szCs w:val="30"/>
        </w:rPr>
        <w:t>Витамины (А, D, С, В</w:t>
      </w:r>
      <w:r w:rsidRPr="00930791">
        <w:rPr>
          <w:sz w:val="30"/>
          <w:szCs w:val="30"/>
          <w:vertAlign w:val="subscript"/>
        </w:rPr>
        <w:t>1</w:t>
      </w:r>
      <w:r w:rsidRPr="00930791">
        <w:rPr>
          <w:sz w:val="30"/>
          <w:szCs w:val="30"/>
        </w:rPr>
        <w:t>, В</w:t>
      </w:r>
      <w:r w:rsidRPr="00930791">
        <w:rPr>
          <w:sz w:val="30"/>
          <w:szCs w:val="30"/>
          <w:vertAlign w:val="subscript"/>
        </w:rPr>
        <w:t>6</w:t>
      </w:r>
      <w:r w:rsidRPr="00930791">
        <w:rPr>
          <w:sz w:val="30"/>
          <w:szCs w:val="30"/>
        </w:rPr>
        <w:t>, В</w:t>
      </w:r>
      <w:r w:rsidRPr="00930791">
        <w:rPr>
          <w:sz w:val="30"/>
          <w:szCs w:val="30"/>
          <w:vertAlign w:val="subscript"/>
        </w:rPr>
        <w:t>12</w:t>
      </w:r>
      <w:r w:rsidRPr="00930791">
        <w:rPr>
          <w:sz w:val="30"/>
          <w:szCs w:val="30"/>
        </w:rPr>
        <w:t>) и их значение для организма.</w:t>
      </w:r>
    </w:p>
    <w:p w14:paraId="2B96E887" w14:textId="77777777" w:rsidR="00FC751B" w:rsidRPr="00930791" w:rsidRDefault="00FC751B" w:rsidP="00FC751B">
      <w:pPr>
        <w:pStyle w:val="newncpi"/>
        <w:ind w:firstLine="0"/>
        <w:jc w:val="center"/>
        <w:rPr>
          <w:sz w:val="30"/>
          <w:szCs w:val="30"/>
        </w:rPr>
      </w:pPr>
    </w:p>
    <w:p w14:paraId="57634547" w14:textId="77777777" w:rsidR="00FC751B" w:rsidRPr="00930791" w:rsidRDefault="00FC751B" w:rsidP="00FC751B">
      <w:pPr>
        <w:pStyle w:val="newncpi"/>
        <w:ind w:firstLine="0"/>
        <w:jc w:val="center"/>
        <w:rPr>
          <w:sz w:val="30"/>
          <w:szCs w:val="30"/>
        </w:rPr>
      </w:pPr>
      <w:r w:rsidRPr="00930791">
        <w:rPr>
          <w:sz w:val="30"/>
          <w:szCs w:val="30"/>
        </w:rPr>
        <w:t>Мочевая система</w:t>
      </w:r>
    </w:p>
    <w:p w14:paraId="1665A484" w14:textId="77777777" w:rsidR="00FC751B" w:rsidRPr="00930791" w:rsidRDefault="00FC751B" w:rsidP="00FC751B">
      <w:pPr>
        <w:pStyle w:val="newncpi"/>
        <w:ind w:firstLine="709"/>
        <w:rPr>
          <w:sz w:val="30"/>
          <w:szCs w:val="30"/>
        </w:rPr>
      </w:pPr>
      <w:r w:rsidRPr="00930791">
        <w:rPr>
          <w:sz w:val="30"/>
          <w:szCs w:val="30"/>
        </w:rPr>
        <w:t>Органы мочевой системы (почки, мочеточники, мочевой пузырь, мочеиспускательный канал): строение и функции.</w:t>
      </w:r>
    </w:p>
    <w:p w14:paraId="546508C2" w14:textId="77777777" w:rsidR="00FC751B" w:rsidRPr="00930791" w:rsidRDefault="00FC751B" w:rsidP="00FC751B">
      <w:pPr>
        <w:pStyle w:val="newncpi"/>
        <w:ind w:firstLine="709"/>
        <w:rPr>
          <w:strike/>
          <w:sz w:val="30"/>
          <w:szCs w:val="30"/>
        </w:rPr>
      </w:pPr>
      <w:r w:rsidRPr="00930791">
        <w:rPr>
          <w:sz w:val="30"/>
          <w:szCs w:val="30"/>
        </w:rPr>
        <w:t>Почка: расположение, строение и функции. Нефрон – структурно-функциональная единица почки. Этапы образования мочи (фильтрация, реабсорбция) и ее состав. Регуляция мочеобразования.</w:t>
      </w:r>
    </w:p>
    <w:p w14:paraId="430DEC25" w14:textId="77777777" w:rsidR="00FC751B" w:rsidRPr="00930791" w:rsidRDefault="00FC751B" w:rsidP="00FC751B">
      <w:pPr>
        <w:pStyle w:val="newncpi"/>
        <w:ind w:firstLine="0"/>
        <w:jc w:val="center"/>
        <w:rPr>
          <w:sz w:val="30"/>
          <w:szCs w:val="30"/>
        </w:rPr>
      </w:pPr>
    </w:p>
    <w:p w14:paraId="08290FFA" w14:textId="77777777" w:rsidR="00FC751B" w:rsidRPr="00930791" w:rsidRDefault="00FC751B" w:rsidP="00FC751B">
      <w:pPr>
        <w:pStyle w:val="newncpi0"/>
        <w:jc w:val="center"/>
        <w:rPr>
          <w:sz w:val="30"/>
          <w:szCs w:val="30"/>
        </w:rPr>
      </w:pPr>
      <w:r w:rsidRPr="00930791">
        <w:rPr>
          <w:sz w:val="30"/>
          <w:szCs w:val="30"/>
        </w:rPr>
        <w:t>Мужская и женская половые системы.</w:t>
      </w:r>
    </w:p>
    <w:p w14:paraId="2A5696B4" w14:textId="77777777" w:rsidR="00FC751B" w:rsidRPr="00930791" w:rsidRDefault="00FC751B" w:rsidP="00FC751B">
      <w:pPr>
        <w:pStyle w:val="newncpi0"/>
        <w:jc w:val="center"/>
        <w:rPr>
          <w:sz w:val="30"/>
          <w:szCs w:val="30"/>
        </w:rPr>
      </w:pPr>
      <w:r w:rsidRPr="00930791">
        <w:rPr>
          <w:sz w:val="30"/>
          <w:szCs w:val="30"/>
        </w:rPr>
        <w:t>Индивидуальное развитие человека</w:t>
      </w:r>
    </w:p>
    <w:p w14:paraId="56E049A9" w14:textId="77777777" w:rsidR="00FC751B" w:rsidRPr="00930791" w:rsidRDefault="00FC751B" w:rsidP="00FC751B">
      <w:pPr>
        <w:pStyle w:val="newncpi"/>
        <w:ind w:firstLine="709"/>
        <w:rPr>
          <w:sz w:val="30"/>
          <w:szCs w:val="30"/>
        </w:rPr>
      </w:pPr>
      <w:r w:rsidRPr="00930791">
        <w:rPr>
          <w:sz w:val="30"/>
          <w:szCs w:val="30"/>
        </w:rPr>
        <w:t xml:space="preserve">Органы мужской половой системы (яички, придаток яичка, семявыносящий проток, семенной канатик, простата, семенной пузырёк, половой член, мошонка). </w:t>
      </w:r>
    </w:p>
    <w:p w14:paraId="7576C32A" w14:textId="77777777" w:rsidR="00FC751B" w:rsidRPr="00930791" w:rsidRDefault="00FC751B" w:rsidP="00FC751B">
      <w:pPr>
        <w:pStyle w:val="newncpi"/>
        <w:ind w:firstLine="709"/>
        <w:rPr>
          <w:sz w:val="30"/>
          <w:szCs w:val="30"/>
        </w:rPr>
      </w:pPr>
      <w:r w:rsidRPr="00930791">
        <w:rPr>
          <w:sz w:val="30"/>
          <w:szCs w:val="30"/>
        </w:rPr>
        <w:t xml:space="preserve">Органы женской половой системы (яичники, маточные трубы, матка, влагалище, большие и малые половые губы, клитор). </w:t>
      </w:r>
    </w:p>
    <w:p w14:paraId="682A1C3D" w14:textId="77777777" w:rsidR="00FC751B" w:rsidRPr="00930791" w:rsidRDefault="00FC751B" w:rsidP="00FC751B">
      <w:pPr>
        <w:pStyle w:val="newncpi"/>
        <w:ind w:firstLine="709"/>
        <w:rPr>
          <w:sz w:val="30"/>
          <w:szCs w:val="30"/>
        </w:rPr>
      </w:pPr>
      <w:r w:rsidRPr="00930791">
        <w:rPr>
          <w:sz w:val="30"/>
          <w:szCs w:val="30"/>
        </w:rPr>
        <w:t xml:space="preserve">Оплодотворение. Беременность. Развитие зародыша и плода. </w:t>
      </w:r>
    </w:p>
    <w:p w14:paraId="328A4546" w14:textId="77777777" w:rsidR="00FC751B" w:rsidRPr="00930791" w:rsidRDefault="00FC751B" w:rsidP="00FC751B">
      <w:pPr>
        <w:pStyle w:val="newncpi"/>
        <w:ind w:firstLine="0"/>
        <w:jc w:val="center"/>
        <w:rPr>
          <w:sz w:val="30"/>
          <w:szCs w:val="30"/>
        </w:rPr>
      </w:pPr>
    </w:p>
    <w:p w14:paraId="7D906498" w14:textId="77777777" w:rsidR="00FC751B" w:rsidRPr="00930791" w:rsidRDefault="00FC751B" w:rsidP="00FC751B">
      <w:pPr>
        <w:pStyle w:val="newncpi"/>
        <w:ind w:firstLine="0"/>
        <w:jc w:val="center"/>
        <w:rPr>
          <w:sz w:val="30"/>
          <w:szCs w:val="30"/>
        </w:rPr>
      </w:pPr>
      <w:r w:rsidRPr="00930791">
        <w:rPr>
          <w:sz w:val="30"/>
          <w:szCs w:val="30"/>
        </w:rPr>
        <w:t>Кожа – покров тела</w:t>
      </w:r>
    </w:p>
    <w:p w14:paraId="27701714" w14:textId="77777777" w:rsidR="00FC751B" w:rsidRPr="00930791" w:rsidRDefault="00FC751B" w:rsidP="00FC751B">
      <w:pPr>
        <w:pStyle w:val="newncpi"/>
        <w:ind w:firstLine="709"/>
        <w:rPr>
          <w:sz w:val="30"/>
          <w:szCs w:val="30"/>
        </w:rPr>
      </w:pPr>
      <w:r w:rsidRPr="00930791">
        <w:rPr>
          <w:sz w:val="30"/>
          <w:szCs w:val="30"/>
        </w:rPr>
        <w:t>Строение и функции кожи. Производные кожи: ногти, волосы, сальные и потовые железы. Роль кожи в процессе теплообмена организма и среды.</w:t>
      </w:r>
    </w:p>
    <w:p w14:paraId="1232177C" w14:textId="77777777" w:rsidR="00FC751B" w:rsidRPr="00930791" w:rsidRDefault="00FC751B" w:rsidP="00FC751B">
      <w:pPr>
        <w:pStyle w:val="newncpi"/>
        <w:ind w:firstLine="709"/>
        <w:rPr>
          <w:sz w:val="30"/>
          <w:szCs w:val="30"/>
        </w:rPr>
      </w:pPr>
    </w:p>
    <w:p w14:paraId="26BBB2E3" w14:textId="77777777" w:rsidR="00FC751B" w:rsidRDefault="00FC751B" w:rsidP="00FC751B">
      <w:pPr>
        <w:pStyle w:val="newncpi"/>
        <w:widowControl w:val="0"/>
        <w:ind w:firstLine="0"/>
        <w:jc w:val="center"/>
        <w:rPr>
          <w:sz w:val="30"/>
          <w:szCs w:val="30"/>
        </w:rPr>
      </w:pPr>
    </w:p>
    <w:p w14:paraId="09CA62D8" w14:textId="77777777" w:rsidR="00FC751B" w:rsidRPr="00930791" w:rsidRDefault="00FC751B" w:rsidP="00FC751B">
      <w:pPr>
        <w:pStyle w:val="newncpi"/>
        <w:widowControl w:val="0"/>
        <w:ind w:firstLine="0"/>
        <w:jc w:val="center"/>
        <w:rPr>
          <w:sz w:val="30"/>
          <w:szCs w:val="30"/>
        </w:rPr>
      </w:pPr>
      <w:r w:rsidRPr="00930791">
        <w:rPr>
          <w:sz w:val="30"/>
          <w:szCs w:val="30"/>
        </w:rPr>
        <w:lastRenderedPageBreak/>
        <w:t>Высшая нервная деятельность</w:t>
      </w:r>
    </w:p>
    <w:p w14:paraId="343EAAAC" w14:textId="77777777" w:rsidR="00FC751B" w:rsidRPr="00930791" w:rsidRDefault="00FC751B" w:rsidP="00FC751B">
      <w:pPr>
        <w:pStyle w:val="newncpi"/>
        <w:widowControl w:val="0"/>
        <w:ind w:firstLine="709"/>
        <w:rPr>
          <w:sz w:val="30"/>
          <w:szCs w:val="30"/>
        </w:rPr>
      </w:pPr>
      <w:r w:rsidRPr="00930791">
        <w:rPr>
          <w:sz w:val="30"/>
          <w:szCs w:val="30"/>
        </w:rPr>
        <w:t>Высшая нервная деятельность (далее – ВНД) человека. Первая и вторая сигнальные системы.</w:t>
      </w:r>
    </w:p>
    <w:p w14:paraId="632656C8" w14:textId="77777777" w:rsidR="00FC751B" w:rsidRPr="00930791" w:rsidRDefault="00FC751B" w:rsidP="00FC751B">
      <w:pPr>
        <w:pStyle w:val="newncpi"/>
        <w:ind w:firstLine="709"/>
        <w:rPr>
          <w:sz w:val="30"/>
          <w:szCs w:val="30"/>
        </w:rPr>
      </w:pPr>
      <w:r w:rsidRPr="00930791">
        <w:rPr>
          <w:sz w:val="30"/>
          <w:szCs w:val="30"/>
        </w:rPr>
        <w:t xml:space="preserve">Представление о безусловных и условных рефлексах. Условия образования и торможение условных рефлексов. Сон и его значение. Виды сна. </w:t>
      </w:r>
    </w:p>
    <w:p w14:paraId="50DC2FBD"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2A2053E2"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ОБЩАЯ БИОЛОГИЯ</w:t>
      </w:r>
    </w:p>
    <w:p w14:paraId="353EBFFF"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Разнообразие жизни на Земле. Уровни организации жизни: молекулярный, клеточный, организменный, популяционно-видовой, биоценотический, экосистемный, биосферный. </w:t>
      </w:r>
    </w:p>
    <w:p w14:paraId="43586AA2"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31FFB041"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Организм и среда</w:t>
      </w:r>
    </w:p>
    <w:p w14:paraId="39197A91"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b/>
          <w:bCs/>
          <w:sz w:val="30"/>
          <w:szCs w:val="30"/>
          <w:lang w:eastAsia="ru-RU"/>
        </w:rPr>
      </w:pPr>
      <w:r w:rsidRPr="00930791">
        <w:rPr>
          <w:rFonts w:ascii="Times New Roman" w:eastAsia="Times New Roman" w:hAnsi="Times New Roman" w:cs="Times New Roman"/>
          <w:sz w:val="30"/>
          <w:szCs w:val="30"/>
          <w:lang w:eastAsia="ru-RU"/>
        </w:rPr>
        <w:t xml:space="preserve">Общие свойства живых организмов. </w:t>
      </w:r>
    </w:p>
    <w:p w14:paraId="217FD50F"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Среда обитания организмов. Понятие о среде обитания организмов и об окружающей среде. Факторы среды и их классификация. Закономерности действия экологических факторов среды на организм. Пределы выносливости. Понятие о лимитирующих факторах. </w:t>
      </w:r>
    </w:p>
    <w:p w14:paraId="401D65C2" w14:textId="77777777" w:rsidR="00FC751B" w:rsidRPr="00930791" w:rsidRDefault="00FC751B" w:rsidP="00FC751B">
      <w:pPr>
        <w:tabs>
          <w:tab w:val="left" w:pos="600"/>
          <w:tab w:val="left" w:pos="660"/>
        </w:tabs>
        <w:spacing w:after="0" w:line="240" w:lineRule="auto"/>
        <w:ind w:firstLine="709"/>
        <w:jc w:val="both"/>
        <w:textAlignment w:val="center"/>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Свет в жизни организмов. Фотопериод и фотопериодизм. Экологические группы растений по отношению к световому режиму в среде обитания.</w:t>
      </w:r>
    </w:p>
    <w:p w14:paraId="42D59DFD"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Температура как экологический фактор. Приспособления растений и животных к различным температурным условиям среды.</w:t>
      </w:r>
    </w:p>
    <w:p w14:paraId="181ADCF0"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Влажность как экологический фактор. Приспособления растений к различному водному режиму. </w:t>
      </w:r>
    </w:p>
    <w:p w14:paraId="599A977C"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Приспособления живых организмов к сезонным ритмам условий среды обитания.</w:t>
      </w:r>
    </w:p>
    <w:p w14:paraId="1AB26802"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Среды жизни и адаптации к ним организмов. Водная среда. Адаптации организмов к жизни в воде. </w:t>
      </w:r>
    </w:p>
    <w:p w14:paraId="494CE726"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Наземно-воздушная и почвенная среды обитания. Адаптации организмов к жизни в наземно-воздушной среде и почве. </w:t>
      </w:r>
    </w:p>
    <w:p w14:paraId="264C6F27"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Живой организм как среда обитания. Адаптации к жизни в другом организме – паразитизм.</w:t>
      </w:r>
    </w:p>
    <w:p w14:paraId="5D50F68B" w14:textId="77777777" w:rsidR="00FC751B" w:rsidRPr="00930791" w:rsidRDefault="00FC751B" w:rsidP="00FC751B">
      <w:pPr>
        <w:spacing w:after="0" w:line="240" w:lineRule="auto"/>
        <w:jc w:val="center"/>
        <w:rPr>
          <w:rFonts w:ascii="Times New Roman" w:hAnsi="Times New Roman" w:cs="Times New Roman"/>
          <w:sz w:val="30"/>
          <w:szCs w:val="30"/>
        </w:rPr>
      </w:pPr>
    </w:p>
    <w:p w14:paraId="060F285D" w14:textId="77777777" w:rsidR="00FC751B" w:rsidRPr="00930791" w:rsidRDefault="00FC751B" w:rsidP="00FC751B">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Человек в окружающей среде</w:t>
      </w:r>
    </w:p>
    <w:p w14:paraId="0E8C208D" w14:textId="77777777" w:rsidR="00FC751B" w:rsidRPr="00930791" w:rsidRDefault="00FC751B" w:rsidP="00FC751B">
      <w:pPr>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rPr>
        <w:t xml:space="preserve">Влияние абиотических факторов среды на человека и его здоровье. </w:t>
      </w:r>
    </w:p>
    <w:p w14:paraId="30C96D82" w14:textId="77777777" w:rsidR="00FC751B" w:rsidRPr="00930791" w:rsidRDefault="00FC751B" w:rsidP="00FC751B">
      <w:pPr>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rPr>
        <w:t>Адаптации организма человека к абиотическим факторам.</w:t>
      </w:r>
    </w:p>
    <w:p w14:paraId="3A7AD51D" w14:textId="77777777" w:rsidR="00FC751B" w:rsidRPr="00930791" w:rsidRDefault="00FC751B" w:rsidP="00FC751B">
      <w:pPr>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rPr>
        <w:t xml:space="preserve">Влияние биотических факторов на организм человека. Неблагоприятное влияние антропогенных факторов на организм человека. </w:t>
      </w:r>
    </w:p>
    <w:p w14:paraId="154E9EEB"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rPr>
        <w:t xml:space="preserve">Влияние технологической деятельности человека на окружающую среду и его здоровье. Основные химические загрязнители воды, воздуха, почвы, жилища человека. Меры, направленные на снижение загрязнения </w:t>
      </w:r>
      <w:r w:rsidRPr="00930791">
        <w:rPr>
          <w:rFonts w:ascii="Times New Roman" w:hAnsi="Times New Roman" w:cs="Times New Roman"/>
          <w:sz w:val="30"/>
          <w:szCs w:val="30"/>
        </w:rPr>
        <w:lastRenderedPageBreak/>
        <w:t>окружающей среды вредными веществами.</w:t>
      </w:r>
    </w:p>
    <w:p w14:paraId="043347A2" w14:textId="77777777" w:rsidR="00FC751B" w:rsidRPr="00930791" w:rsidRDefault="00FC751B" w:rsidP="00FC751B">
      <w:pPr>
        <w:widowControl w:val="0"/>
        <w:spacing w:after="0" w:line="240" w:lineRule="auto"/>
        <w:ind w:firstLine="709"/>
        <w:jc w:val="both"/>
        <w:rPr>
          <w:rFonts w:ascii="Times New Roman" w:hAnsi="Times New Roman" w:cs="Times New Roman"/>
          <w:strike/>
          <w:sz w:val="30"/>
          <w:szCs w:val="30"/>
        </w:rPr>
      </w:pPr>
      <w:r w:rsidRPr="00930791">
        <w:rPr>
          <w:rFonts w:ascii="Times New Roman" w:hAnsi="Times New Roman" w:cs="Times New Roman"/>
          <w:sz w:val="30"/>
          <w:szCs w:val="30"/>
        </w:rPr>
        <w:t xml:space="preserve">Пища и здоровье. Питательные вещества и их функции. Экологические проблемы питания современного человека. </w:t>
      </w:r>
    </w:p>
    <w:p w14:paraId="3E4FD669" w14:textId="77777777" w:rsidR="00FC751B"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17E15BB4"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Размножение и индивидуальное развитие организмов</w:t>
      </w:r>
    </w:p>
    <w:p w14:paraId="3B87CEE6"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Размножение организмов. Типы размножения. Отличительные особенности бесполого и полового размножения. </w:t>
      </w:r>
    </w:p>
    <w:p w14:paraId="64192478"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Бесполое размножение. Формы бесполого размножения: деление одноклеточных организмов, спорообразование, почкование, фрагментация, вегетативное размножение.</w:t>
      </w:r>
    </w:p>
    <w:p w14:paraId="33990468"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Половое размножение. Представление о половом размножении и половом процессе, диплоидности и гаплоидности, партеногенезе. Осеменение и оплодотворение. Чередование способов размножения и поколений в жизненном цикле растений. </w:t>
      </w:r>
    </w:p>
    <w:p w14:paraId="104AEA71"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Онтогенез. Понятие онтогенеза. Эмбриональное и постэмбриональное развитие. </w:t>
      </w:r>
    </w:p>
    <w:p w14:paraId="2510B0AB"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930791">
        <w:rPr>
          <w:rFonts w:ascii="Times New Roman" w:eastAsia="Times New Roman" w:hAnsi="Times New Roman" w:cs="Times New Roman"/>
          <w:sz w:val="30"/>
          <w:szCs w:val="30"/>
          <w:lang w:eastAsia="ru-RU"/>
        </w:rPr>
        <w:t>Эмбриональное развитие человека. Влияние факторов окружающей среды и условий жизни матери на внутриутробное развитие плода. Постэмбриональное развитие человека. Возрастные периоды жизни человека и их особенности.</w:t>
      </w:r>
    </w:p>
    <w:p w14:paraId="0C564BC4"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65A56828"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Вид и популяция</w:t>
      </w:r>
    </w:p>
    <w:p w14:paraId="1599AB17"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Вид – биологическая система. Понятие вида как формы существования жизни. Критерии вида. Ареал вида. Понятие об эндемиках и космополитах.</w:t>
      </w:r>
    </w:p>
    <w:p w14:paraId="43453BB1"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trike/>
          <w:sz w:val="30"/>
          <w:szCs w:val="30"/>
          <w:lang w:eastAsia="ru-RU"/>
        </w:rPr>
      </w:pPr>
      <w:r w:rsidRPr="00930791">
        <w:rPr>
          <w:rFonts w:ascii="Times New Roman" w:eastAsia="Times New Roman" w:hAnsi="Times New Roman" w:cs="Times New Roman"/>
          <w:sz w:val="30"/>
          <w:szCs w:val="30"/>
          <w:lang w:eastAsia="ru-RU"/>
        </w:rPr>
        <w:t>Популяция – структурная единица существования вида. Свойства популяции. Структура популяции. Значение сохранения и поддержания свойств популяции для ее существования и сохранения вида в целом.</w:t>
      </w:r>
    </w:p>
    <w:p w14:paraId="520FC0D4" w14:textId="77777777" w:rsidR="00FC751B" w:rsidRPr="00930791" w:rsidRDefault="00FC751B" w:rsidP="00FC751B">
      <w:pPr>
        <w:shd w:val="clear" w:color="auto" w:fill="FFFFFF"/>
        <w:spacing w:after="0" w:line="240" w:lineRule="auto"/>
        <w:jc w:val="center"/>
        <w:rPr>
          <w:rFonts w:ascii="Times New Roman" w:hAnsi="Times New Roman" w:cs="Times New Roman"/>
          <w:sz w:val="30"/>
          <w:szCs w:val="30"/>
        </w:rPr>
      </w:pPr>
    </w:p>
    <w:p w14:paraId="41656274" w14:textId="77777777" w:rsidR="00FC751B" w:rsidRPr="00930791" w:rsidRDefault="00FC751B" w:rsidP="00FC751B">
      <w:pPr>
        <w:shd w:val="clear" w:color="auto" w:fill="FFFFFF"/>
        <w:spacing w:after="0" w:line="240" w:lineRule="auto"/>
        <w:jc w:val="center"/>
        <w:rPr>
          <w:rFonts w:ascii="Times New Roman" w:hAnsi="Times New Roman" w:cs="Times New Roman"/>
          <w:i/>
          <w:iCs/>
          <w:sz w:val="30"/>
          <w:szCs w:val="30"/>
          <w:lang w:eastAsia="ru-RU"/>
        </w:rPr>
      </w:pPr>
      <w:r w:rsidRPr="00930791">
        <w:rPr>
          <w:rFonts w:ascii="Times New Roman" w:hAnsi="Times New Roman" w:cs="Times New Roman"/>
          <w:sz w:val="30"/>
          <w:szCs w:val="30"/>
        </w:rPr>
        <w:t>Экосистема – основная единица биосферы</w:t>
      </w:r>
    </w:p>
    <w:p w14:paraId="697EC305"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Экосистема как единство биотопа и биоценоза. Биоценоз и биотоп. Связи организмов в биоценозах: трофические, топические. </w:t>
      </w:r>
    </w:p>
    <w:p w14:paraId="3F0C9093"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Типы биотических взаимоотношений организмов в биоценозах.</w:t>
      </w:r>
    </w:p>
    <w:p w14:paraId="6013379C"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Понятие о видовой структуре биоценоза. Пространственная структура биоценоза: вертикальная (ярусность) и горизонтальная (мозаичность).</w:t>
      </w:r>
    </w:p>
    <w:p w14:paraId="5C493E34"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Экосистема. Структурные и функциональные блоки экосистемы. Цепи и сети питания. Трофические уровни. Экологические пирамиды (пирамида чисел, пирамида биомасс, пирамида энергии). Правило 10%. Понятие о биомассе и продуктивности экосистем.</w:t>
      </w:r>
    </w:p>
    <w:p w14:paraId="00E42544"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Динамика экосистем. Понятие экологической сукцессии.</w:t>
      </w:r>
    </w:p>
    <w:p w14:paraId="4B76430C"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lastRenderedPageBreak/>
        <w:t>Агроэкосистемы и их особенности. Отличие агроэкосистем от естественных экосистем. Разнообразие агроэкосистем.</w:t>
      </w:r>
    </w:p>
    <w:p w14:paraId="12F6F6AF"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276255EB" w14:textId="77777777" w:rsidR="00FC751B" w:rsidRPr="00930791" w:rsidRDefault="00FC751B" w:rsidP="00FC751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Биосфера – живая оболочка Земли</w:t>
      </w:r>
    </w:p>
    <w:p w14:paraId="0286D0A5" w14:textId="77777777" w:rsidR="00FC751B" w:rsidRPr="00930791" w:rsidRDefault="00FC751B" w:rsidP="00FC751B">
      <w:pPr>
        <w:widowControl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Биосфера и ее границы. Понятие биосферы. Условия существования живых организмов. Структура биосферы. Живое и биогенное вещества биосферы, их функции. </w:t>
      </w:r>
    </w:p>
    <w:p w14:paraId="08FF0D3B"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Круговорот веществ в биосфере. Круговороты углерода, воды, кислорода. Биогенная миграция атомов, роль организмов в круговороте веществ. </w:t>
      </w:r>
    </w:p>
    <w:p w14:paraId="3BAB4842"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Понятия об эволюции и стабильности биосферы. </w:t>
      </w:r>
    </w:p>
    <w:p w14:paraId="34FFE2CF" w14:textId="77777777" w:rsidR="00FC751B" w:rsidRPr="00930791" w:rsidRDefault="00FC751B" w:rsidP="00FC751B">
      <w:pPr>
        <w:shd w:val="clear" w:color="auto" w:fill="FFFFFF"/>
        <w:spacing w:after="0" w:line="240" w:lineRule="auto"/>
        <w:jc w:val="center"/>
        <w:rPr>
          <w:rFonts w:ascii="Times New Roman" w:hAnsi="Times New Roman" w:cs="Times New Roman"/>
          <w:sz w:val="30"/>
          <w:szCs w:val="30"/>
        </w:rPr>
      </w:pPr>
    </w:p>
    <w:p w14:paraId="57ACFDC2" w14:textId="77777777" w:rsidR="00FC751B" w:rsidRPr="00930791" w:rsidRDefault="00FC751B" w:rsidP="00FC751B">
      <w:pPr>
        <w:shd w:val="clear" w:color="auto" w:fill="FFFFFF"/>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t>Человек и биосфера</w:t>
      </w:r>
    </w:p>
    <w:p w14:paraId="228FDE29"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Экологические проблемы леса, сельского хозяйства и города. Причины утраты биоразнообразия (разрушение природных местообитаний вида, чрезмерная антропогенная нагрузка). Пути сохранения биологического разнообразия. Особо охраняемые природные территории Республики Беларусь: заповедник, заказники, национальные парки, Красная книга.</w:t>
      </w:r>
    </w:p>
    <w:p w14:paraId="044A86D7"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3A23A592"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Химические компоненты живых организмов</w:t>
      </w:r>
    </w:p>
    <w:p w14:paraId="0493A61D"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Содержание химических элементов в организме. Понятие о микро- и макроэлементах. Важнейшие макро- и </w:t>
      </w:r>
      <w:proofErr w:type="gramStart"/>
      <w:r w:rsidRPr="00930791">
        <w:rPr>
          <w:rFonts w:ascii="Times New Roman" w:eastAsia="Times New Roman" w:hAnsi="Times New Roman" w:cs="Times New Roman"/>
          <w:sz w:val="30"/>
          <w:szCs w:val="30"/>
          <w:lang w:eastAsia="ru-RU"/>
        </w:rPr>
        <w:t>микроэлементы</w:t>
      </w:r>
      <w:proofErr w:type="gramEnd"/>
      <w:r w:rsidRPr="00930791">
        <w:rPr>
          <w:rFonts w:ascii="Times New Roman" w:eastAsia="Times New Roman" w:hAnsi="Times New Roman" w:cs="Times New Roman"/>
          <w:sz w:val="30"/>
          <w:szCs w:val="30"/>
          <w:lang w:eastAsia="ru-RU"/>
        </w:rPr>
        <w:t xml:space="preserve"> и их биологическая роль. </w:t>
      </w:r>
    </w:p>
    <w:p w14:paraId="2F58525F"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iCs/>
          <w:sz w:val="30"/>
          <w:szCs w:val="30"/>
          <w:lang w:eastAsia="ru-RU"/>
        </w:rPr>
      </w:pPr>
      <w:r w:rsidRPr="00930791">
        <w:rPr>
          <w:rFonts w:ascii="Times New Roman" w:eastAsia="Times New Roman" w:hAnsi="Times New Roman" w:cs="Times New Roman"/>
          <w:iCs/>
          <w:sz w:val="30"/>
          <w:szCs w:val="30"/>
          <w:lang w:eastAsia="ru-RU"/>
        </w:rPr>
        <w:t xml:space="preserve">Химические соединения в живых организмах. </w:t>
      </w:r>
    </w:p>
    <w:p w14:paraId="6A5CC3F3"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Неорганические вещества. </w:t>
      </w:r>
      <w:r w:rsidRPr="00930791">
        <w:rPr>
          <w:rFonts w:ascii="Times New Roman" w:eastAsia="Times New Roman" w:hAnsi="Times New Roman" w:cs="Times New Roman"/>
          <w:sz w:val="30"/>
          <w:szCs w:val="30"/>
          <w:lang w:eastAsia="ru-RU"/>
        </w:rPr>
        <w:t>Вода и ее роль в жизни живых организмов. Понятие о гидрофильных и гидрофобных соединениях.</w:t>
      </w:r>
    </w:p>
    <w:p w14:paraId="03D63F63"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Минеральные вещества и их биологическое значение. Понятие о кислотности среды. </w:t>
      </w:r>
    </w:p>
    <w:p w14:paraId="4D4A60FA"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Органические вещества. </w:t>
      </w:r>
      <w:r w:rsidRPr="00930791">
        <w:rPr>
          <w:rFonts w:ascii="Times New Roman" w:eastAsia="Times New Roman" w:hAnsi="Times New Roman" w:cs="Times New Roman"/>
          <w:sz w:val="30"/>
          <w:szCs w:val="30"/>
          <w:lang w:eastAsia="ru-RU"/>
        </w:rPr>
        <w:t>Понятие о биомолекулах. Низкомолекулярные органические вещества, мономеры, биополимеры.</w:t>
      </w:r>
    </w:p>
    <w:p w14:paraId="39773083"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Понятие об аминокислотах, пептидах и белках.</w:t>
      </w:r>
      <w:r w:rsidRPr="00930791">
        <w:rPr>
          <w:rFonts w:ascii="Times New Roman" w:eastAsia="Times New Roman" w:hAnsi="Times New Roman" w:cs="Times New Roman"/>
          <w:sz w:val="30"/>
          <w:szCs w:val="30"/>
          <w:lang w:eastAsia="ru-RU"/>
        </w:rPr>
        <w:t xml:space="preserve"> Уровни организации белковых молекул. Образование пептидной связи. Многообразие и свойства белков и их функции.</w:t>
      </w:r>
    </w:p>
    <w:p w14:paraId="2C8CD554"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Понятие о моно-, ди- и полисахаридах. Биологически важные полисахариды </w:t>
      </w:r>
      <w:r w:rsidRPr="00930791">
        <w:rPr>
          <w:rFonts w:ascii="Times New Roman" w:eastAsia="Times New Roman" w:hAnsi="Times New Roman" w:cs="Times New Roman"/>
          <w:sz w:val="30"/>
          <w:szCs w:val="30"/>
          <w:lang w:eastAsia="ru-RU"/>
        </w:rPr>
        <w:t>(крахмал, гликоген, целлюлоза, хитин). Функции углеводов.</w:t>
      </w:r>
    </w:p>
    <w:p w14:paraId="31E0B2C9"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Понятие о жирах (триглицеридах), фосфолипидах и стероидах. </w:t>
      </w:r>
      <w:r w:rsidRPr="00930791">
        <w:rPr>
          <w:rFonts w:ascii="Times New Roman" w:eastAsia="Times New Roman" w:hAnsi="Times New Roman" w:cs="Times New Roman"/>
          <w:sz w:val="30"/>
          <w:szCs w:val="30"/>
          <w:lang w:eastAsia="ru-RU"/>
        </w:rPr>
        <w:t>Функции липидов.</w:t>
      </w:r>
    </w:p>
    <w:p w14:paraId="14379680"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Понятие о нуклеиновых кислотах. Азотистые основания, нуклеотиды. </w:t>
      </w:r>
      <w:r w:rsidRPr="00930791">
        <w:rPr>
          <w:rFonts w:ascii="Times New Roman" w:eastAsia="Times New Roman" w:hAnsi="Times New Roman" w:cs="Times New Roman"/>
          <w:sz w:val="30"/>
          <w:szCs w:val="30"/>
          <w:lang w:eastAsia="ru-RU"/>
        </w:rPr>
        <w:t xml:space="preserve">Строение и функции ДНК. Строение и функции рРНК, тРНК, </w:t>
      </w:r>
      <w:proofErr w:type="spellStart"/>
      <w:r w:rsidRPr="00930791">
        <w:rPr>
          <w:rFonts w:ascii="Times New Roman" w:eastAsia="Times New Roman" w:hAnsi="Times New Roman" w:cs="Times New Roman"/>
          <w:sz w:val="30"/>
          <w:szCs w:val="30"/>
          <w:lang w:eastAsia="ru-RU"/>
        </w:rPr>
        <w:t>иРНК</w:t>
      </w:r>
      <w:proofErr w:type="spellEnd"/>
      <w:r w:rsidRPr="00930791">
        <w:rPr>
          <w:rFonts w:ascii="Times New Roman" w:eastAsia="Times New Roman" w:hAnsi="Times New Roman" w:cs="Times New Roman"/>
          <w:sz w:val="30"/>
          <w:szCs w:val="30"/>
          <w:lang w:eastAsia="ru-RU"/>
        </w:rPr>
        <w:t xml:space="preserve"> (мРНК). </w:t>
      </w:r>
    </w:p>
    <w:p w14:paraId="339558EF"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Аден</w:t>
      </w:r>
      <w:r w:rsidRPr="00930791">
        <w:rPr>
          <w:rFonts w:ascii="Times New Roman" w:eastAsia="Times New Roman" w:hAnsi="Times New Roman" w:cs="Times New Roman"/>
          <w:iCs/>
          <w:sz w:val="30"/>
          <w:szCs w:val="30"/>
          <w:lang w:val="be-BY" w:eastAsia="ru-RU"/>
        </w:rPr>
        <w:t>о</w:t>
      </w:r>
      <w:proofErr w:type="spellStart"/>
      <w:r w:rsidRPr="00930791">
        <w:rPr>
          <w:rFonts w:ascii="Times New Roman" w:eastAsia="Times New Roman" w:hAnsi="Times New Roman" w:cs="Times New Roman"/>
          <w:iCs/>
          <w:sz w:val="30"/>
          <w:szCs w:val="30"/>
          <w:lang w:eastAsia="ru-RU"/>
        </w:rPr>
        <w:t>зинтрифосфор</w:t>
      </w:r>
      <w:proofErr w:type="spellEnd"/>
      <w:r w:rsidRPr="00930791">
        <w:rPr>
          <w:rFonts w:ascii="Times New Roman" w:eastAsia="Times New Roman" w:hAnsi="Times New Roman" w:cs="Times New Roman"/>
          <w:iCs/>
          <w:sz w:val="30"/>
          <w:szCs w:val="30"/>
          <w:lang w:val="be-BY" w:eastAsia="ru-RU"/>
        </w:rPr>
        <w:t>ная кислота</w:t>
      </w:r>
      <w:r w:rsidRPr="00930791">
        <w:rPr>
          <w:rFonts w:ascii="Times New Roman" w:eastAsia="Times New Roman" w:hAnsi="Times New Roman" w:cs="Times New Roman"/>
          <w:iCs/>
          <w:sz w:val="30"/>
          <w:szCs w:val="30"/>
          <w:lang w:eastAsia="ru-RU"/>
        </w:rPr>
        <w:t xml:space="preserve"> (АТФ). </w:t>
      </w:r>
      <w:r w:rsidRPr="00930791">
        <w:rPr>
          <w:rFonts w:ascii="Times New Roman" w:eastAsia="Times New Roman" w:hAnsi="Times New Roman" w:cs="Times New Roman"/>
          <w:sz w:val="30"/>
          <w:szCs w:val="30"/>
          <w:lang w:eastAsia="ru-RU"/>
        </w:rPr>
        <w:t>Строение и функция АТФ.</w:t>
      </w:r>
    </w:p>
    <w:p w14:paraId="038197A7"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p>
    <w:p w14:paraId="1DA39871"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Клетка – структурная и функциональная единица</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живых организмов</w:t>
      </w:r>
    </w:p>
    <w:p w14:paraId="281BF86D"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Клеточное строение организмов. Клетка – структурная и функциональная единица организма. Кл</w:t>
      </w:r>
      <w:r w:rsidRPr="00930791">
        <w:rPr>
          <w:rFonts w:ascii="Times New Roman" w:eastAsia="Times New Roman" w:hAnsi="Times New Roman" w:cs="Times New Roman"/>
          <w:sz w:val="30"/>
          <w:szCs w:val="30"/>
          <w:lang w:eastAsia="ru-RU"/>
        </w:rPr>
        <w:t xml:space="preserve">еточная теория и ее основные положения. </w:t>
      </w:r>
    </w:p>
    <w:p w14:paraId="54162B1D"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Многообразие клеток. Общий план строения клеток: поверхностный аппарат, цитоплазма (</w:t>
      </w:r>
      <w:proofErr w:type="spellStart"/>
      <w:r w:rsidRPr="00930791">
        <w:rPr>
          <w:rFonts w:ascii="Times New Roman" w:eastAsia="Times New Roman" w:hAnsi="Times New Roman" w:cs="Times New Roman"/>
          <w:sz w:val="30"/>
          <w:szCs w:val="30"/>
          <w:lang w:eastAsia="ru-RU"/>
        </w:rPr>
        <w:t>гиалоплазма</w:t>
      </w:r>
      <w:proofErr w:type="spellEnd"/>
      <w:r w:rsidRPr="00930791">
        <w:rPr>
          <w:rFonts w:ascii="Times New Roman" w:eastAsia="Times New Roman" w:hAnsi="Times New Roman" w:cs="Times New Roman"/>
          <w:sz w:val="30"/>
          <w:szCs w:val="30"/>
          <w:lang w:eastAsia="ru-RU"/>
        </w:rPr>
        <w:t>, органоиды, цитоскелет), ядерный аппарат.</w:t>
      </w:r>
    </w:p>
    <w:p w14:paraId="7180D63E"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Поверхностный аппарат клетки. Цитоплазматическая мембрана (плазмалемма). </w:t>
      </w:r>
      <w:r w:rsidRPr="00930791">
        <w:rPr>
          <w:rFonts w:ascii="Times New Roman" w:eastAsia="Times New Roman" w:hAnsi="Times New Roman" w:cs="Times New Roman"/>
          <w:sz w:val="30"/>
          <w:szCs w:val="30"/>
          <w:lang w:eastAsia="ru-RU"/>
        </w:rPr>
        <w:t>Химический состав, строение и функции плазмалеммы. Представление о способах транспорта веществ через цитоплазматическую мембрану.</w:t>
      </w:r>
    </w:p>
    <w:p w14:paraId="76A7F923"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Цитоплазма. </w:t>
      </w:r>
      <w:proofErr w:type="spellStart"/>
      <w:r w:rsidRPr="00930791">
        <w:rPr>
          <w:rFonts w:ascii="Times New Roman" w:eastAsia="Times New Roman" w:hAnsi="Times New Roman" w:cs="Times New Roman"/>
          <w:iCs/>
          <w:sz w:val="30"/>
          <w:szCs w:val="30"/>
          <w:lang w:eastAsia="ru-RU"/>
        </w:rPr>
        <w:t>Гиалоплазма</w:t>
      </w:r>
      <w:proofErr w:type="spellEnd"/>
      <w:r w:rsidRPr="00930791">
        <w:rPr>
          <w:rFonts w:ascii="Times New Roman" w:eastAsia="Times New Roman" w:hAnsi="Times New Roman" w:cs="Times New Roman"/>
          <w:iCs/>
          <w:sz w:val="30"/>
          <w:szCs w:val="30"/>
          <w:lang w:eastAsia="ru-RU"/>
        </w:rPr>
        <w:t xml:space="preserve"> – внутренняя среда клетки. </w:t>
      </w:r>
      <w:r w:rsidRPr="00930791">
        <w:rPr>
          <w:rFonts w:ascii="Times New Roman" w:eastAsia="Times New Roman" w:hAnsi="Times New Roman" w:cs="Times New Roman"/>
          <w:sz w:val="30"/>
          <w:szCs w:val="30"/>
          <w:lang w:eastAsia="ru-RU"/>
        </w:rPr>
        <w:t xml:space="preserve">Химический состав и функции </w:t>
      </w:r>
      <w:proofErr w:type="spellStart"/>
      <w:r w:rsidRPr="00930791">
        <w:rPr>
          <w:rFonts w:ascii="Times New Roman" w:eastAsia="Times New Roman" w:hAnsi="Times New Roman" w:cs="Times New Roman"/>
          <w:sz w:val="30"/>
          <w:szCs w:val="30"/>
          <w:lang w:eastAsia="ru-RU"/>
        </w:rPr>
        <w:t>гиалоплазмы</w:t>
      </w:r>
      <w:proofErr w:type="spellEnd"/>
      <w:r w:rsidRPr="00930791">
        <w:rPr>
          <w:rFonts w:ascii="Times New Roman" w:eastAsia="Times New Roman" w:hAnsi="Times New Roman" w:cs="Times New Roman"/>
          <w:sz w:val="30"/>
          <w:szCs w:val="30"/>
          <w:lang w:eastAsia="ru-RU"/>
        </w:rPr>
        <w:t xml:space="preserve">. Цитоскелет </w:t>
      </w:r>
      <w:r w:rsidRPr="00930791">
        <w:rPr>
          <w:rFonts w:ascii="Times New Roman" w:eastAsia="Times New Roman" w:hAnsi="Times New Roman" w:cs="Times New Roman"/>
          <w:iCs/>
          <w:sz w:val="30"/>
          <w:szCs w:val="30"/>
          <w:lang w:eastAsia="ru-RU"/>
        </w:rPr>
        <w:t>–</w:t>
      </w:r>
      <w:r w:rsidRPr="00930791">
        <w:rPr>
          <w:rFonts w:ascii="Times New Roman" w:eastAsia="Times New Roman" w:hAnsi="Times New Roman" w:cs="Times New Roman"/>
          <w:sz w:val="30"/>
          <w:szCs w:val="30"/>
          <w:lang w:eastAsia="ru-RU"/>
        </w:rPr>
        <w:t xml:space="preserve"> механический каркас цитоплазмы, его организация и функции. </w:t>
      </w:r>
      <w:r w:rsidRPr="00930791">
        <w:rPr>
          <w:rFonts w:ascii="Times New Roman" w:eastAsia="Times New Roman" w:hAnsi="Times New Roman" w:cs="Times New Roman"/>
          <w:iCs/>
          <w:sz w:val="30"/>
          <w:szCs w:val="30"/>
          <w:lang w:eastAsia="ru-RU"/>
        </w:rPr>
        <w:t xml:space="preserve">Органоиды цитоплазмы, их строение и функции. </w:t>
      </w:r>
    </w:p>
    <w:p w14:paraId="250DB438"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Ядро клетки, его </w:t>
      </w:r>
      <w:r w:rsidRPr="00930791">
        <w:rPr>
          <w:rFonts w:ascii="Times New Roman" w:eastAsia="Times New Roman" w:hAnsi="Times New Roman" w:cs="Times New Roman"/>
          <w:sz w:val="30"/>
          <w:szCs w:val="30"/>
          <w:lang w:eastAsia="ru-RU"/>
        </w:rPr>
        <w:t xml:space="preserve">строение и функции. Хромосомы. </w:t>
      </w:r>
    </w:p>
    <w:p w14:paraId="19C78F9A"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Особенности строения клеток про- и эукариот (бактерий, протистов, грибов, растений, животных).</w:t>
      </w:r>
    </w:p>
    <w:p w14:paraId="17DCD6D2" w14:textId="77777777" w:rsidR="00FC751B" w:rsidRPr="00930791" w:rsidRDefault="00FC751B" w:rsidP="00FC751B">
      <w:pPr>
        <w:spacing w:after="0" w:line="240" w:lineRule="auto"/>
        <w:ind w:firstLine="720"/>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Клеточный цикл. Интерфаза и ее периоды. Репликация ДНК. Митоз. Фазы митоза. Амитоз. Митоз как основа бесполого размножения эукариотических организмов, роста, развития и восстановления тканей и органов.</w:t>
      </w:r>
    </w:p>
    <w:p w14:paraId="0E2A01E5"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bCs/>
          <w:iCs/>
          <w:sz w:val="30"/>
          <w:szCs w:val="30"/>
          <w:lang w:eastAsia="ru-RU"/>
        </w:rPr>
      </w:pPr>
      <w:r w:rsidRPr="00930791">
        <w:rPr>
          <w:rFonts w:ascii="Times New Roman" w:eastAsia="Times New Roman" w:hAnsi="Times New Roman" w:cs="Times New Roman"/>
          <w:sz w:val="30"/>
          <w:szCs w:val="30"/>
          <w:lang w:eastAsia="ru-RU"/>
        </w:rPr>
        <w:t>Мейоз – особый способ деления эукариотических клеток. Фазы мейоза. Строение половых клеток. Образование половых клеток у млекопитающих (сперматогенез и оогенез).</w:t>
      </w:r>
    </w:p>
    <w:p w14:paraId="7C976C3B" w14:textId="77777777" w:rsidR="00FC751B" w:rsidRPr="00930791" w:rsidRDefault="00FC751B" w:rsidP="00FC751B">
      <w:pPr>
        <w:tabs>
          <w:tab w:val="left" w:pos="340"/>
          <w:tab w:val="left" w:pos="624"/>
          <w:tab w:val="left" w:pos="2145"/>
          <w:tab w:val="center" w:pos="5032"/>
        </w:tabs>
        <w:autoSpaceDE w:val="0"/>
        <w:autoSpaceDN w:val="0"/>
        <w:adjustRightInd w:val="0"/>
        <w:spacing w:after="0" w:line="240" w:lineRule="auto"/>
        <w:jc w:val="center"/>
        <w:rPr>
          <w:rFonts w:ascii="Times New Roman" w:hAnsi="Times New Roman" w:cs="Times New Roman"/>
          <w:sz w:val="30"/>
          <w:szCs w:val="30"/>
          <w:lang w:eastAsia="ru-RU"/>
        </w:rPr>
      </w:pPr>
    </w:p>
    <w:p w14:paraId="581FFC8F" w14:textId="77777777" w:rsidR="00FC751B" w:rsidRPr="00930791" w:rsidRDefault="00FC751B" w:rsidP="00FC751B">
      <w:pPr>
        <w:tabs>
          <w:tab w:val="left" w:pos="340"/>
          <w:tab w:val="left" w:pos="624"/>
          <w:tab w:val="left" w:pos="2145"/>
          <w:tab w:val="center" w:pos="5032"/>
        </w:tabs>
        <w:autoSpaceDE w:val="0"/>
        <w:autoSpaceDN w:val="0"/>
        <w:adjustRightInd w:val="0"/>
        <w:spacing w:after="0" w:line="240" w:lineRule="auto"/>
        <w:jc w:val="center"/>
        <w:rPr>
          <w:rFonts w:ascii="Times New Roman" w:hAnsi="Times New Roman" w:cs="Times New Roman"/>
          <w:i/>
          <w:caps/>
          <w:sz w:val="30"/>
          <w:szCs w:val="30"/>
          <w:lang w:eastAsia="ru-RU"/>
        </w:rPr>
      </w:pPr>
      <w:r w:rsidRPr="00930791">
        <w:rPr>
          <w:rFonts w:ascii="Times New Roman" w:hAnsi="Times New Roman" w:cs="Times New Roman"/>
          <w:sz w:val="30"/>
          <w:szCs w:val="30"/>
          <w:lang w:eastAsia="ru-RU"/>
        </w:rPr>
        <w:t>Обмен веществ и преобразование энергии в организме</w:t>
      </w:r>
    </w:p>
    <w:p w14:paraId="5E28CDCB"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Общая характеристика обмена веществ и преобразования энергии. </w:t>
      </w:r>
      <w:r w:rsidRPr="00930791">
        <w:rPr>
          <w:rFonts w:ascii="Times New Roman" w:eastAsia="Times New Roman" w:hAnsi="Times New Roman" w:cs="Times New Roman"/>
          <w:sz w:val="30"/>
          <w:szCs w:val="30"/>
          <w:lang w:eastAsia="ru-RU"/>
        </w:rPr>
        <w:t>Понятие обмена веществ (метаболизма). Катаболизм и анаболизм – две стороны метаболизма, их взаимосвязь и значение.</w:t>
      </w:r>
    </w:p>
    <w:p w14:paraId="5E6BC866"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Катаболизм. Понятие о стадиях (этапах) клеточного дыхания. Суммарное уравнение полного окисления глюкозы. Брожение, его виды и практическое значение.</w:t>
      </w:r>
    </w:p>
    <w:p w14:paraId="67F3E138"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Анаболизм. Фотосинтез.</w:t>
      </w:r>
      <w:r w:rsidRPr="00930791">
        <w:rPr>
          <w:rFonts w:ascii="Times New Roman" w:eastAsia="Times New Roman" w:hAnsi="Times New Roman" w:cs="Times New Roman"/>
          <w:sz w:val="30"/>
          <w:szCs w:val="30"/>
          <w:lang w:eastAsia="ru-RU"/>
        </w:rPr>
        <w:t xml:space="preserve"> Фотосинтетические пигменты и их локализация. Понятие о световой и темновой фазах фотосинтеза и процессах, протекающих в этих фазах. Суммарное уравнение фотосинтеза. Значение фотосинтеза.</w:t>
      </w:r>
    </w:p>
    <w:p w14:paraId="12141E54"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Понятие о генетическом коде и его свойствах. Биосинтез белка и его этапы: транскрипция и трансляция. Роль нуклеиновых кислот в этих процессах. </w:t>
      </w:r>
    </w:p>
    <w:p w14:paraId="28DC2F18"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rPr>
      </w:pPr>
    </w:p>
    <w:p w14:paraId="22077680"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rPr>
        <w:lastRenderedPageBreak/>
        <w:t>Роль регуляции и иммунной системы в поддержании постоянства внутренней среды организма</w:t>
      </w:r>
    </w:p>
    <w:p w14:paraId="1359CA9E" w14:textId="77777777" w:rsidR="00FC751B" w:rsidRPr="00930791" w:rsidRDefault="00FC751B" w:rsidP="00FC751B">
      <w:pPr>
        <w:spacing w:after="0" w:line="240" w:lineRule="auto"/>
        <w:ind w:firstLine="709"/>
        <w:jc w:val="both"/>
        <w:rPr>
          <w:rFonts w:ascii="Times New Roman" w:eastAsia="Times New Roman" w:hAnsi="Times New Roman" w:cs="Times New Roman"/>
          <w:bCs/>
          <w:sz w:val="30"/>
          <w:szCs w:val="30"/>
          <w:lang w:eastAsia="ru-RU"/>
        </w:rPr>
      </w:pPr>
      <w:r w:rsidRPr="00930791">
        <w:rPr>
          <w:rFonts w:ascii="Times New Roman" w:eastAsia="Times New Roman" w:hAnsi="Times New Roman" w:cs="Times New Roman"/>
          <w:bCs/>
          <w:sz w:val="30"/>
          <w:szCs w:val="30"/>
          <w:lang w:eastAsia="ru-RU"/>
        </w:rPr>
        <w:t>Значение постоянства внутренней среды для функционирования клеток многоклеточного организма.</w:t>
      </w:r>
    </w:p>
    <w:p w14:paraId="76BED920" w14:textId="77777777" w:rsidR="00FC751B" w:rsidRPr="00930791" w:rsidRDefault="00FC751B" w:rsidP="00FC751B">
      <w:pPr>
        <w:autoSpaceDE w:val="0"/>
        <w:autoSpaceDN w:val="0"/>
        <w:adjustRightInd w:val="0"/>
        <w:spacing w:after="0" w:line="240" w:lineRule="auto"/>
        <w:ind w:firstLine="709"/>
        <w:jc w:val="both"/>
        <w:rPr>
          <w:rFonts w:ascii="Times New Roman" w:eastAsia="Times New Roman" w:hAnsi="Times New Roman" w:cs="Times New Roman"/>
          <w:bCs/>
          <w:sz w:val="30"/>
          <w:szCs w:val="30"/>
          <w:lang w:eastAsia="ru-RU"/>
        </w:rPr>
      </w:pPr>
      <w:r w:rsidRPr="00930791">
        <w:rPr>
          <w:rFonts w:ascii="Times New Roman" w:eastAsia="Times New Roman" w:hAnsi="Times New Roman" w:cs="Times New Roman"/>
          <w:bCs/>
          <w:sz w:val="30"/>
          <w:szCs w:val="30"/>
          <w:lang w:eastAsia="ru-RU"/>
        </w:rPr>
        <w:t xml:space="preserve">Иммунная система и ее роль в поддержании постоянства внутренней среды организма. Понятие об общей (неспецифической) защите организма: кожные покровы, слизистые оболочки, интерфероны, система комплемента, фагоцитоз, воспаление. Понятие о специфической иммунной защите. Органы иммунной системы. Антитела. Понятие об иммунном ответе. Вторичный иммунный ответ. Аллергия. </w:t>
      </w:r>
    </w:p>
    <w:p w14:paraId="129C96A4"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1C4BC85A"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Наследственность и изменчивость организмов</w:t>
      </w:r>
    </w:p>
    <w:p w14:paraId="2251F612"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Закономерности наследования признаков, установленные Г. Менделем. </w:t>
      </w:r>
      <w:r w:rsidRPr="00930791">
        <w:rPr>
          <w:rFonts w:ascii="Times New Roman" w:eastAsia="Times New Roman" w:hAnsi="Times New Roman" w:cs="Times New Roman"/>
          <w:sz w:val="30"/>
          <w:szCs w:val="30"/>
          <w:lang w:eastAsia="ru-RU"/>
        </w:rPr>
        <w:t xml:space="preserve">Понятие наследственности и изменчивости. Изучение наследственности Г. Менделем. Моногибридное скрещивание. Понятие о доминировании, доминантных и рецессивных признаках. Закон единообразия гибридов первого поколения (первый закон Г. Менделя). Закон расщепления (второй закон Г. Менделя). Статистический характер законов наследования признаков при моногибридном скрещивании. Цитологические основы наследования признаков при моногибридном скрещивании. Понятие о доминантных и рецессивных аллелях. Понятие об аллельных генах, генотипе, фенотипе, </w:t>
      </w:r>
      <w:proofErr w:type="spellStart"/>
      <w:r w:rsidRPr="00930791">
        <w:rPr>
          <w:rFonts w:ascii="Times New Roman" w:eastAsia="Times New Roman" w:hAnsi="Times New Roman" w:cs="Times New Roman"/>
          <w:sz w:val="30"/>
          <w:szCs w:val="30"/>
          <w:lang w:eastAsia="ru-RU"/>
        </w:rPr>
        <w:t>гомозиготе</w:t>
      </w:r>
      <w:proofErr w:type="spellEnd"/>
      <w:r w:rsidRPr="00930791">
        <w:rPr>
          <w:rFonts w:ascii="Times New Roman" w:eastAsia="Times New Roman" w:hAnsi="Times New Roman" w:cs="Times New Roman"/>
          <w:sz w:val="30"/>
          <w:szCs w:val="30"/>
          <w:lang w:eastAsia="ru-RU"/>
        </w:rPr>
        <w:t xml:space="preserve"> и гетерозиготе.</w:t>
      </w:r>
    </w:p>
    <w:p w14:paraId="3D59CE0E"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Взаимодействие аллельных генов: полное доминирование, неполное доминирование, </w:t>
      </w:r>
      <w:proofErr w:type="spellStart"/>
      <w:r w:rsidRPr="00930791">
        <w:rPr>
          <w:rFonts w:ascii="Times New Roman" w:eastAsia="Times New Roman" w:hAnsi="Times New Roman" w:cs="Times New Roman"/>
          <w:sz w:val="30"/>
          <w:szCs w:val="30"/>
          <w:lang w:eastAsia="ru-RU"/>
        </w:rPr>
        <w:t>кодоминирование</w:t>
      </w:r>
      <w:proofErr w:type="spellEnd"/>
      <w:r w:rsidRPr="00930791">
        <w:rPr>
          <w:rFonts w:ascii="Times New Roman" w:eastAsia="Times New Roman" w:hAnsi="Times New Roman" w:cs="Times New Roman"/>
          <w:sz w:val="30"/>
          <w:szCs w:val="30"/>
          <w:lang w:eastAsia="ru-RU"/>
        </w:rPr>
        <w:t>. Понятие о множественном аллелизме. Анализирующее скрещивание.</w:t>
      </w:r>
    </w:p>
    <w:p w14:paraId="3942CDCC"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roofErr w:type="spellStart"/>
      <w:r w:rsidRPr="00930791">
        <w:rPr>
          <w:rFonts w:ascii="Times New Roman" w:eastAsia="Times New Roman" w:hAnsi="Times New Roman" w:cs="Times New Roman"/>
          <w:sz w:val="30"/>
          <w:szCs w:val="30"/>
          <w:lang w:eastAsia="ru-RU"/>
        </w:rPr>
        <w:t>Дигибридное</w:t>
      </w:r>
      <w:proofErr w:type="spellEnd"/>
      <w:r w:rsidRPr="00930791">
        <w:rPr>
          <w:rFonts w:ascii="Times New Roman" w:eastAsia="Times New Roman" w:hAnsi="Times New Roman" w:cs="Times New Roman"/>
          <w:sz w:val="30"/>
          <w:szCs w:val="30"/>
          <w:lang w:eastAsia="ru-RU"/>
        </w:rPr>
        <w:t xml:space="preserve"> скрещивание. Закон независимого наследования признаков (третий закон Г. Менделя). </w:t>
      </w:r>
    </w:p>
    <w:p w14:paraId="52DDD55D"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Хромосомная теория наследственности. Понятие о </w:t>
      </w:r>
      <w:r w:rsidRPr="00930791">
        <w:rPr>
          <w:rFonts w:ascii="Times New Roman" w:eastAsia="Times New Roman" w:hAnsi="Times New Roman" w:cs="Times New Roman"/>
          <w:sz w:val="30"/>
          <w:szCs w:val="30"/>
          <w:lang w:eastAsia="ru-RU"/>
        </w:rPr>
        <w:t xml:space="preserve">сцепленном наследовании, группах сцепления, кроссинговере, частоте кроссинговера. Генетические карты. Основные положения хромосомной теории наследственности. </w:t>
      </w:r>
    </w:p>
    <w:p w14:paraId="234F2ADA"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Генетика пола. </w:t>
      </w:r>
      <w:r w:rsidRPr="00930791">
        <w:rPr>
          <w:rFonts w:ascii="Times New Roman" w:eastAsia="Times New Roman" w:hAnsi="Times New Roman" w:cs="Times New Roman"/>
          <w:sz w:val="30"/>
          <w:szCs w:val="30"/>
          <w:lang w:eastAsia="ru-RU"/>
        </w:rPr>
        <w:t xml:space="preserve">Понятие пола и половых различий. Хромосомное определение пола. Понятие о половых хромосомах и </w:t>
      </w:r>
      <w:proofErr w:type="spellStart"/>
      <w:r w:rsidRPr="00930791">
        <w:rPr>
          <w:rFonts w:ascii="Times New Roman" w:eastAsia="Times New Roman" w:hAnsi="Times New Roman" w:cs="Times New Roman"/>
          <w:sz w:val="30"/>
          <w:szCs w:val="30"/>
          <w:lang w:eastAsia="ru-RU"/>
        </w:rPr>
        <w:t>аутосомах</w:t>
      </w:r>
      <w:proofErr w:type="spellEnd"/>
      <w:r w:rsidRPr="00930791">
        <w:rPr>
          <w:rFonts w:ascii="Times New Roman" w:eastAsia="Times New Roman" w:hAnsi="Times New Roman" w:cs="Times New Roman"/>
          <w:sz w:val="30"/>
          <w:szCs w:val="30"/>
          <w:lang w:eastAsia="ru-RU"/>
        </w:rPr>
        <w:t>. Особенности наследования признаков, сцепленных с полом.</w:t>
      </w:r>
    </w:p>
    <w:p w14:paraId="2F2BAD69"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Генотип как целостная система.</w:t>
      </w:r>
    </w:p>
    <w:p w14:paraId="39A8622C"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Изменчивость организмов. Роль </w:t>
      </w:r>
      <w:r w:rsidRPr="00930791">
        <w:rPr>
          <w:rFonts w:ascii="Times New Roman" w:eastAsia="Times New Roman" w:hAnsi="Times New Roman" w:cs="Times New Roman"/>
          <w:sz w:val="30"/>
          <w:szCs w:val="30"/>
          <w:lang w:eastAsia="ru-RU"/>
        </w:rPr>
        <w:t>генотипа и условий среды в формировании признаков. Формы изменчивости: ненаследственная (модификационная) и наследственная (генотипическая) изменчивость.</w:t>
      </w:r>
    </w:p>
    <w:p w14:paraId="0BCB0156"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Модификационная изменчивость. Норма реакции. Статистические закономерности модификационной изменчивости. Значение модификационной изменчивости.</w:t>
      </w:r>
    </w:p>
    <w:p w14:paraId="05FF016F"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lastRenderedPageBreak/>
        <w:t>Генотипическая изменчивость и ее виды. Комбинативная изменчивость. Мутационная изменчивость. Спонтанные и индуцированные мутации. Понятие о мутации и мутагенных факторах. Генные, хромосомные и геномные мутации. Соматические и генеративные мутации. Значение генотипической изменчивости.</w:t>
      </w:r>
    </w:p>
    <w:p w14:paraId="22E6B3DA"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Особенности наследственности и изменчивости у человека. </w:t>
      </w:r>
      <w:r w:rsidRPr="00930791">
        <w:rPr>
          <w:rFonts w:ascii="Times New Roman" w:eastAsia="Times New Roman" w:hAnsi="Times New Roman" w:cs="Times New Roman"/>
          <w:sz w:val="30"/>
          <w:szCs w:val="30"/>
          <w:lang w:eastAsia="ru-RU"/>
        </w:rPr>
        <w:t xml:space="preserve">Методы изучения наследственности и изменчивости человека: генеалогический, близнецовый, цитогенетический, </w:t>
      </w:r>
      <w:proofErr w:type="spellStart"/>
      <w:r w:rsidRPr="00930791">
        <w:rPr>
          <w:rFonts w:ascii="Times New Roman" w:eastAsia="Times New Roman" w:hAnsi="Times New Roman" w:cs="Times New Roman"/>
          <w:sz w:val="30"/>
          <w:szCs w:val="30"/>
          <w:lang w:eastAsia="ru-RU"/>
        </w:rPr>
        <w:t>дерматоглифический</w:t>
      </w:r>
      <w:proofErr w:type="spellEnd"/>
      <w:r w:rsidRPr="00930791">
        <w:rPr>
          <w:rFonts w:ascii="Times New Roman" w:eastAsia="Times New Roman" w:hAnsi="Times New Roman" w:cs="Times New Roman"/>
          <w:sz w:val="30"/>
          <w:szCs w:val="30"/>
          <w:lang w:eastAsia="ru-RU"/>
        </w:rPr>
        <w:t xml:space="preserve">, биохимические. </w:t>
      </w:r>
    </w:p>
    <w:p w14:paraId="078E7256"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pacing w:val="-2"/>
          <w:sz w:val="30"/>
          <w:szCs w:val="30"/>
          <w:lang w:eastAsia="ru-RU"/>
        </w:rPr>
        <w:t>Наследственные болезни человека. Генные болезни (фенилкетонурия, гемофилия). Хромосомные болезни (</w:t>
      </w:r>
      <w:r w:rsidRPr="00930791">
        <w:rPr>
          <w:rFonts w:ascii="Times New Roman" w:eastAsia="Times New Roman" w:hAnsi="Times New Roman" w:cs="Times New Roman"/>
          <w:sz w:val="30"/>
          <w:szCs w:val="30"/>
          <w:lang w:eastAsia="ru-RU"/>
        </w:rPr>
        <w:t>синдром Дауна,</w:t>
      </w:r>
      <w:r w:rsidRPr="00930791">
        <w:rPr>
          <w:rFonts w:ascii="Times New Roman" w:eastAsia="Times New Roman" w:hAnsi="Times New Roman" w:cs="Times New Roman"/>
          <w:spacing w:val="-2"/>
          <w:sz w:val="30"/>
          <w:szCs w:val="30"/>
          <w:lang w:eastAsia="ru-RU"/>
        </w:rPr>
        <w:t xml:space="preserve"> синдром кошачьего крика, синдром Шерешевского – Тернера, синдром </w:t>
      </w:r>
      <w:proofErr w:type="spellStart"/>
      <w:r w:rsidRPr="00930791">
        <w:rPr>
          <w:rFonts w:ascii="Times New Roman" w:eastAsia="Times New Roman" w:hAnsi="Times New Roman" w:cs="Times New Roman"/>
          <w:spacing w:val="-2"/>
          <w:sz w:val="30"/>
          <w:szCs w:val="30"/>
          <w:lang w:eastAsia="ru-RU"/>
        </w:rPr>
        <w:t>полисомии</w:t>
      </w:r>
      <w:proofErr w:type="spellEnd"/>
      <w:r w:rsidRPr="00930791">
        <w:rPr>
          <w:rFonts w:ascii="Times New Roman" w:eastAsia="Times New Roman" w:hAnsi="Times New Roman" w:cs="Times New Roman"/>
          <w:sz w:val="30"/>
          <w:szCs w:val="30"/>
          <w:lang w:eastAsia="ru-RU"/>
        </w:rPr>
        <w:t xml:space="preserve"> по </w:t>
      </w:r>
      <w:r w:rsidRPr="00930791">
        <w:rPr>
          <w:rFonts w:ascii="Times New Roman" w:eastAsia="Times New Roman" w:hAnsi="Times New Roman" w:cs="Times New Roman"/>
          <w:sz w:val="30"/>
          <w:szCs w:val="30"/>
          <w:lang w:val="be-BY" w:eastAsia="ru-RU"/>
        </w:rPr>
        <w:br/>
      </w:r>
      <w:r w:rsidRPr="00930791">
        <w:rPr>
          <w:rFonts w:ascii="Times New Roman" w:eastAsia="Times New Roman" w:hAnsi="Times New Roman" w:cs="Times New Roman"/>
          <w:sz w:val="30"/>
          <w:szCs w:val="30"/>
          <w:lang w:eastAsia="ru-RU"/>
        </w:rPr>
        <w:t xml:space="preserve">Х-хромосоме, синдром </w:t>
      </w:r>
      <w:proofErr w:type="spellStart"/>
      <w:r w:rsidRPr="00930791">
        <w:rPr>
          <w:rFonts w:ascii="Times New Roman" w:eastAsia="Times New Roman" w:hAnsi="Times New Roman" w:cs="Times New Roman"/>
          <w:sz w:val="30"/>
          <w:szCs w:val="30"/>
          <w:lang w:eastAsia="ru-RU"/>
        </w:rPr>
        <w:t>Кляйнфельтера</w:t>
      </w:r>
      <w:proofErr w:type="spellEnd"/>
      <w:r w:rsidRPr="00930791">
        <w:rPr>
          <w:rFonts w:ascii="Times New Roman" w:eastAsia="Times New Roman" w:hAnsi="Times New Roman" w:cs="Times New Roman"/>
          <w:sz w:val="30"/>
          <w:szCs w:val="30"/>
          <w:lang w:eastAsia="ru-RU"/>
        </w:rPr>
        <w:t xml:space="preserve">). </w:t>
      </w:r>
    </w:p>
    <w:p w14:paraId="7EC5134C"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69824471"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Селекция и биотехнология</w:t>
      </w:r>
    </w:p>
    <w:p w14:paraId="45888A60"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Селекция растений, животных и микроорганизмов.</w:t>
      </w:r>
      <w:r w:rsidRPr="00930791">
        <w:rPr>
          <w:rFonts w:ascii="Times New Roman" w:eastAsia="Times New Roman" w:hAnsi="Times New Roman" w:cs="Times New Roman"/>
          <w:sz w:val="30"/>
          <w:szCs w:val="30"/>
          <w:lang w:eastAsia="ru-RU"/>
        </w:rPr>
        <w:t xml:space="preserve"> Понятия сорта, породы, штамма. Основные направления современной селекции. Этапы селекционной работы. Методы селекции: искусственный отбор (индивидуальный и массовый), индуцированный мутагенез, гибридизация (инбридинг и аутбридинг), отдаленная гибридизация. Преодоление стерильности межвидовых гибридов. Достижения современной селекции. </w:t>
      </w:r>
    </w:p>
    <w:p w14:paraId="22317139" w14:textId="77777777" w:rsidR="00FC751B" w:rsidRPr="00930791" w:rsidRDefault="00FC751B" w:rsidP="00FC751B">
      <w:pPr>
        <w:spacing w:after="0" w:line="240" w:lineRule="auto"/>
        <w:ind w:firstLine="720"/>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Понятие биотехнологии. </w:t>
      </w:r>
      <w:r w:rsidRPr="00930791">
        <w:rPr>
          <w:rFonts w:ascii="Times New Roman" w:eastAsia="Times New Roman" w:hAnsi="Times New Roman" w:cs="Times New Roman"/>
          <w:iCs/>
          <w:sz w:val="30"/>
          <w:szCs w:val="30"/>
          <w:lang w:eastAsia="ru-RU"/>
        </w:rPr>
        <w:t xml:space="preserve">Основные направления </w:t>
      </w:r>
      <w:r w:rsidRPr="00930791">
        <w:rPr>
          <w:rFonts w:ascii="Times New Roman" w:eastAsia="Times New Roman" w:hAnsi="Times New Roman" w:cs="Times New Roman"/>
          <w:sz w:val="30"/>
          <w:szCs w:val="30"/>
          <w:lang w:eastAsia="ru-RU"/>
        </w:rPr>
        <w:t>и</w:t>
      </w:r>
      <w:r w:rsidRPr="00930791">
        <w:rPr>
          <w:rFonts w:ascii="Times New Roman" w:eastAsia="Times New Roman" w:hAnsi="Times New Roman" w:cs="Times New Roman"/>
          <w:iCs/>
          <w:sz w:val="30"/>
          <w:szCs w:val="30"/>
          <w:lang w:eastAsia="ru-RU"/>
        </w:rPr>
        <w:t xml:space="preserve"> о</w:t>
      </w:r>
      <w:r w:rsidRPr="00930791">
        <w:rPr>
          <w:rFonts w:ascii="Times New Roman" w:eastAsia="Times New Roman" w:hAnsi="Times New Roman" w:cs="Times New Roman"/>
          <w:sz w:val="30"/>
          <w:szCs w:val="30"/>
          <w:lang w:eastAsia="ru-RU"/>
        </w:rPr>
        <w:t xml:space="preserve">бъекты биотехнологии. Клеточная и генетическая инженерия. Получение трансгенных растений и животных. Генетическая инженерия: успехи и достижения, биобезопасность. Генная терапия. </w:t>
      </w:r>
    </w:p>
    <w:p w14:paraId="5DD16435"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p>
    <w:p w14:paraId="44FE308D" w14:textId="77777777" w:rsidR="00FC751B" w:rsidRPr="00930791" w:rsidRDefault="00FC751B" w:rsidP="00FC75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Эволюция органического мира</w:t>
      </w:r>
    </w:p>
    <w:p w14:paraId="66996F41"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bookmarkStart w:id="2" w:name="_Hlk147864373"/>
      <w:r w:rsidRPr="00930791">
        <w:rPr>
          <w:rFonts w:ascii="Times New Roman" w:eastAsia="Times New Roman" w:hAnsi="Times New Roman" w:cs="Times New Roman"/>
          <w:sz w:val="30"/>
          <w:szCs w:val="30"/>
          <w:lang w:eastAsia="ru-RU"/>
        </w:rPr>
        <w:t xml:space="preserve">Основные гипотезы происхождения жизни на Земле. </w:t>
      </w:r>
    </w:p>
    <w:p w14:paraId="274E0F3E"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iCs/>
          <w:sz w:val="30"/>
          <w:szCs w:val="30"/>
          <w:lang w:eastAsia="ru-RU"/>
        </w:rPr>
      </w:pPr>
      <w:r w:rsidRPr="00930791">
        <w:rPr>
          <w:rFonts w:ascii="Times New Roman" w:eastAsia="Times New Roman" w:hAnsi="Times New Roman" w:cs="Times New Roman"/>
          <w:iCs/>
          <w:sz w:val="30"/>
          <w:szCs w:val="30"/>
          <w:lang w:eastAsia="ru-RU"/>
        </w:rPr>
        <w:t>История развития эволюционных взглядов. Понятие биологической эволюции. Развитие эволюционных взглядов (Ж.</w:t>
      </w:r>
      <w:r w:rsidRPr="00930791">
        <w:rPr>
          <w:rFonts w:ascii="Times New Roman" w:eastAsia="Times New Roman" w:hAnsi="Times New Roman" w:cs="Times New Roman"/>
          <w:iCs/>
          <w:sz w:val="30"/>
          <w:szCs w:val="30"/>
          <w:lang w:val="be-BY" w:eastAsia="ru-RU"/>
        </w:rPr>
        <w:t>-</w:t>
      </w:r>
      <w:r w:rsidRPr="00930791">
        <w:rPr>
          <w:rFonts w:ascii="Times New Roman" w:eastAsia="Times New Roman" w:hAnsi="Times New Roman" w:cs="Times New Roman"/>
          <w:iCs/>
          <w:sz w:val="30"/>
          <w:szCs w:val="30"/>
          <w:lang w:eastAsia="ru-RU"/>
        </w:rPr>
        <w:t xml:space="preserve">Б. Ламарк, Ч. Дарвин, синтетическая теория эволюции). </w:t>
      </w:r>
    </w:p>
    <w:p w14:paraId="78AB964F"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Современные представления об эволюции. Популяция – элементарная единица эволюции. Элементарное эволюционное явление. Генетическое разнообразие в популяциях. Роль мутационной и комбинативной изменчивости. Миграции (поток генов). Волны жизни, дрейф генов, изоляция. Эволюционная роль модификаций.</w:t>
      </w:r>
    </w:p>
    <w:p w14:paraId="69B25E44"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Движущие силы и результаты эволюции. Видообразование.</w:t>
      </w:r>
    </w:p>
    <w:p w14:paraId="7AD7436C"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iCs/>
          <w:sz w:val="30"/>
          <w:szCs w:val="30"/>
          <w:lang w:eastAsia="ru-RU"/>
        </w:rPr>
      </w:pPr>
      <w:r w:rsidRPr="00930791">
        <w:rPr>
          <w:rFonts w:ascii="Times New Roman" w:eastAsia="Times New Roman" w:hAnsi="Times New Roman" w:cs="Times New Roman"/>
          <w:iCs/>
          <w:sz w:val="30"/>
          <w:szCs w:val="30"/>
          <w:lang w:eastAsia="ru-RU"/>
        </w:rPr>
        <w:t>Макроэволюция и ее доказательства. Понятие макроэволюции. Сравнительно-анатомические, палеонтологические, эмбриологические, молекулярно-генетические доказательства эволюции.</w:t>
      </w:r>
    </w:p>
    <w:p w14:paraId="2F427594"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Главные направления эволюции. </w:t>
      </w:r>
      <w:r w:rsidRPr="00930791">
        <w:rPr>
          <w:rFonts w:ascii="Times New Roman" w:eastAsia="Times New Roman" w:hAnsi="Times New Roman" w:cs="Times New Roman"/>
          <w:sz w:val="30"/>
          <w:szCs w:val="30"/>
          <w:lang w:eastAsia="ru-RU"/>
        </w:rPr>
        <w:t xml:space="preserve">Прогресс и регресс в эволюции. Понятие о путях достижения биологического прогресса (арогенез, </w:t>
      </w:r>
      <w:r w:rsidRPr="00930791">
        <w:rPr>
          <w:rFonts w:ascii="Times New Roman" w:eastAsia="Times New Roman" w:hAnsi="Times New Roman" w:cs="Times New Roman"/>
          <w:sz w:val="30"/>
          <w:szCs w:val="30"/>
          <w:lang w:eastAsia="ru-RU"/>
        </w:rPr>
        <w:lastRenderedPageBreak/>
        <w:t>аллогенез, катагенез). Способы осуществления эволюционного процесса (дивергенция, конвергенция).</w:t>
      </w:r>
    </w:p>
    <w:p w14:paraId="23A5859C"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Происхождение и эволюция человека. Формирование представлений об эволюции человека. Место человека в зоологической системе. Морфологические отличия человека от других млекопитающих.</w:t>
      </w:r>
    </w:p>
    <w:p w14:paraId="20037928"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Этапы и направления эволюции человека. Представления о п</w:t>
      </w:r>
      <w:r w:rsidRPr="00930791">
        <w:rPr>
          <w:rFonts w:ascii="Times New Roman" w:eastAsia="Times New Roman" w:hAnsi="Times New Roman" w:cs="Times New Roman"/>
          <w:sz w:val="30"/>
          <w:szCs w:val="30"/>
          <w:lang w:eastAsia="ru-RU"/>
        </w:rPr>
        <w:t>редшественниках человека. Австралопитеки. Древнейшие люди. Человек умелый. Человек прямоходящий. Древние и ископаемые люди современного типа.</w:t>
      </w:r>
    </w:p>
    <w:p w14:paraId="404BB1F2"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iCs/>
          <w:sz w:val="30"/>
          <w:szCs w:val="30"/>
          <w:lang w:eastAsia="ru-RU"/>
        </w:rPr>
        <w:t xml:space="preserve">Движущие силы антропогенеза и их специфика. </w:t>
      </w:r>
      <w:r w:rsidRPr="00930791">
        <w:rPr>
          <w:rFonts w:ascii="Times New Roman" w:eastAsia="Times New Roman" w:hAnsi="Times New Roman" w:cs="Times New Roman"/>
          <w:sz w:val="30"/>
          <w:szCs w:val="30"/>
          <w:lang w:eastAsia="ru-RU"/>
        </w:rPr>
        <w:t xml:space="preserve">Предпосылки антропогенеза. Биологические и социальные факторы антропогенеза. </w:t>
      </w:r>
    </w:p>
    <w:p w14:paraId="32F67685" w14:textId="77777777" w:rsidR="00FC751B" w:rsidRPr="00930791" w:rsidRDefault="00FC751B" w:rsidP="00FC751B">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Человеческие расы, их происхождение и единство. Расизм. Особенности эволюции человека на современном этапе.</w:t>
      </w:r>
    </w:p>
    <w:p w14:paraId="342D8B7B" w14:textId="77777777" w:rsidR="00FC751B" w:rsidRPr="00930791" w:rsidRDefault="00FC751B" w:rsidP="00FC751B">
      <w:pPr>
        <w:spacing w:after="0" w:line="240" w:lineRule="auto"/>
        <w:ind w:firstLine="709"/>
        <w:jc w:val="both"/>
        <w:rPr>
          <w:rFonts w:ascii="Times New Roman" w:eastAsia="Times New Roman" w:hAnsi="Times New Roman" w:cs="Times New Roman"/>
          <w:sz w:val="30"/>
          <w:szCs w:val="30"/>
          <w:lang w:eastAsia="ru-RU"/>
        </w:rPr>
      </w:pPr>
      <w:r w:rsidRPr="00930791">
        <w:rPr>
          <w:rFonts w:ascii="Times New Roman" w:eastAsia="Times New Roman" w:hAnsi="Times New Roman" w:cs="Times New Roman"/>
          <w:sz w:val="30"/>
          <w:szCs w:val="30"/>
          <w:lang w:eastAsia="ru-RU"/>
        </w:rPr>
        <w:t xml:space="preserve">Многообразие жизни – результат эволюции. </w:t>
      </w:r>
    </w:p>
    <w:bookmarkEnd w:id="2"/>
    <w:p w14:paraId="524CCC3E" w14:textId="77777777" w:rsidR="00FC751B" w:rsidRPr="00930791" w:rsidRDefault="00FC751B" w:rsidP="00FC751B">
      <w:pPr>
        <w:shd w:val="clear" w:color="auto" w:fill="FFFFFF"/>
        <w:spacing w:after="0" w:line="240" w:lineRule="auto"/>
        <w:ind w:firstLine="709"/>
        <w:jc w:val="both"/>
        <w:rPr>
          <w:rFonts w:ascii="Times New Roman" w:hAnsi="Times New Roman" w:cs="Times New Roman"/>
          <w:sz w:val="30"/>
          <w:szCs w:val="30"/>
          <w:lang w:eastAsia="ru-RU"/>
        </w:rPr>
      </w:pPr>
    </w:p>
    <w:p w14:paraId="67444934"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ПЕРЕЧЕНЬ БИОЛОГИЧЕСКИХ ОБЪЕКТОВ, </w:t>
      </w:r>
    </w:p>
    <w:p w14:paraId="41B93232"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КОТОРЫЕ АБИТУРИЕНТ ДОЛЖЕН НАЗЫВАТЬ, ХАРАКТЕРИЗУЯ БИОРАЗНООБРАЗИЕ ЖИВОГО МИРА</w:t>
      </w:r>
    </w:p>
    <w:p w14:paraId="78C78DFD"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Бактерии</w:t>
      </w:r>
    </w:p>
    <w:p w14:paraId="1A9F1D58" w14:textId="77777777" w:rsidR="00FC751B" w:rsidRPr="00930791" w:rsidRDefault="00FC751B" w:rsidP="00FC751B">
      <w:pPr>
        <w:widowControl w:val="0"/>
        <w:spacing w:after="0" w:line="240" w:lineRule="auto"/>
        <w:ind w:firstLine="709"/>
        <w:jc w:val="both"/>
        <w:rPr>
          <w:rFonts w:ascii="Times New Roman" w:hAnsi="Times New Roman" w:cs="Times New Roman"/>
          <w:bCs/>
          <w:sz w:val="30"/>
          <w:szCs w:val="30"/>
          <w:lang w:eastAsia="ru-RU"/>
        </w:rPr>
      </w:pPr>
      <w:r w:rsidRPr="00930791">
        <w:rPr>
          <w:rFonts w:ascii="Times New Roman" w:hAnsi="Times New Roman" w:cs="Times New Roman"/>
          <w:bCs/>
          <w:sz w:val="30"/>
          <w:szCs w:val="30"/>
          <w:lang w:eastAsia="ru-RU"/>
        </w:rPr>
        <w:t>Стафилококк эпидермальный, дифтерийная палочка, туберкулезная палочка, столбнячная палочка, кишечная палочка, чумная палочка.</w:t>
      </w:r>
    </w:p>
    <w:p w14:paraId="65358B50" w14:textId="77777777" w:rsidR="00FC751B" w:rsidRPr="00930791" w:rsidRDefault="00FC751B" w:rsidP="00FC751B">
      <w:pPr>
        <w:widowControl w:val="0"/>
        <w:spacing w:after="0" w:line="240" w:lineRule="auto"/>
        <w:ind w:firstLine="709"/>
        <w:jc w:val="both"/>
        <w:rPr>
          <w:rFonts w:ascii="Times New Roman" w:hAnsi="Times New Roman" w:cs="Times New Roman"/>
          <w:bCs/>
          <w:sz w:val="30"/>
          <w:szCs w:val="30"/>
          <w:lang w:eastAsia="ru-RU"/>
        </w:rPr>
      </w:pPr>
      <w:r w:rsidRPr="00930791">
        <w:rPr>
          <w:rFonts w:ascii="Times New Roman" w:hAnsi="Times New Roman" w:cs="Times New Roman"/>
          <w:bCs/>
          <w:sz w:val="30"/>
          <w:szCs w:val="30"/>
          <w:lang w:eastAsia="ru-RU"/>
        </w:rPr>
        <w:t xml:space="preserve">Цианобактерии: </w:t>
      </w:r>
      <w:proofErr w:type="spellStart"/>
      <w:r w:rsidRPr="00930791">
        <w:rPr>
          <w:rFonts w:ascii="Times New Roman" w:hAnsi="Times New Roman" w:cs="Times New Roman"/>
          <w:bCs/>
          <w:sz w:val="30"/>
          <w:szCs w:val="30"/>
          <w:lang w:eastAsia="ru-RU"/>
        </w:rPr>
        <w:t>анабена</w:t>
      </w:r>
      <w:proofErr w:type="spellEnd"/>
      <w:r w:rsidRPr="00930791">
        <w:rPr>
          <w:rFonts w:ascii="Times New Roman" w:hAnsi="Times New Roman" w:cs="Times New Roman"/>
          <w:bCs/>
          <w:sz w:val="30"/>
          <w:szCs w:val="30"/>
          <w:lang w:eastAsia="ru-RU"/>
        </w:rPr>
        <w:t xml:space="preserve">, </w:t>
      </w:r>
      <w:proofErr w:type="spellStart"/>
      <w:r w:rsidRPr="00930791">
        <w:rPr>
          <w:rFonts w:ascii="Times New Roman" w:hAnsi="Times New Roman" w:cs="Times New Roman"/>
          <w:bCs/>
          <w:sz w:val="30"/>
          <w:szCs w:val="30"/>
          <w:lang w:eastAsia="ru-RU"/>
        </w:rPr>
        <w:t>носток</w:t>
      </w:r>
      <w:proofErr w:type="spellEnd"/>
      <w:r w:rsidRPr="00930791">
        <w:rPr>
          <w:rFonts w:ascii="Times New Roman" w:hAnsi="Times New Roman" w:cs="Times New Roman"/>
          <w:bCs/>
          <w:sz w:val="30"/>
          <w:szCs w:val="30"/>
          <w:lang w:eastAsia="ru-RU"/>
        </w:rPr>
        <w:t xml:space="preserve"> </w:t>
      </w:r>
      <w:proofErr w:type="spellStart"/>
      <w:r w:rsidRPr="00930791">
        <w:rPr>
          <w:rFonts w:ascii="Times New Roman" w:hAnsi="Times New Roman" w:cs="Times New Roman"/>
          <w:bCs/>
          <w:sz w:val="30"/>
          <w:szCs w:val="30"/>
          <w:lang w:eastAsia="ru-RU"/>
        </w:rPr>
        <w:t>сливовидный</w:t>
      </w:r>
      <w:proofErr w:type="spellEnd"/>
      <w:r w:rsidRPr="00930791">
        <w:rPr>
          <w:rFonts w:ascii="Times New Roman" w:hAnsi="Times New Roman" w:cs="Times New Roman"/>
          <w:bCs/>
          <w:sz w:val="30"/>
          <w:szCs w:val="30"/>
          <w:lang w:eastAsia="ru-RU"/>
        </w:rPr>
        <w:t>, спирулина.</w:t>
      </w:r>
    </w:p>
    <w:p w14:paraId="522E6DCE"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Протисты</w:t>
      </w:r>
    </w:p>
    <w:p w14:paraId="5A374755" w14:textId="77777777" w:rsidR="00FC751B" w:rsidRPr="00930791" w:rsidRDefault="00FC751B" w:rsidP="00FC751B">
      <w:pPr>
        <w:widowControl w:val="0"/>
        <w:spacing w:after="0" w:line="240" w:lineRule="auto"/>
        <w:ind w:firstLine="709"/>
        <w:jc w:val="both"/>
        <w:rPr>
          <w:rFonts w:ascii="Times New Roman" w:hAnsi="Times New Roman" w:cs="Times New Roman"/>
          <w:bCs/>
          <w:sz w:val="30"/>
          <w:szCs w:val="30"/>
          <w:lang w:eastAsia="ru-RU"/>
        </w:rPr>
      </w:pPr>
      <w:r w:rsidRPr="00930791">
        <w:rPr>
          <w:rFonts w:ascii="Times New Roman" w:hAnsi="Times New Roman" w:cs="Times New Roman"/>
          <w:bCs/>
          <w:sz w:val="30"/>
          <w:szCs w:val="30"/>
          <w:lang w:eastAsia="ru-RU"/>
        </w:rPr>
        <w:t xml:space="preserve">Гетеротрофные: амеба обыкновенная, инфузория туфелька. </w:t>
      </w:r>
    </w:p>
    <w:p w14:paraId="15B87D5F" w14:textId="77777777" w:rsidR="00FC751B" w:rsidRPr="00930791" w:rsidRDefault="00FC751B" w:rsidP="00FC751B">
      <w:pPr>
        <w:widowControl w:val="0"/>
        <w:spacing w:after="0" w:line="240" w:lineRule="auto"/>
        <w:ind w:firstLine="709"/>
        <w:jc w:val="both"/>
        <w:rPr>
          <w:rFonts w:ascii="Times New Roman" w:hAnsi="Times New Roman" w:cs="Times New Roman"/>
          <w:bCs/>
          <w:sz w:val="30"/>
          <w:szCs w:val="30"/>
          <w:lang w:eastAsia="ru-RU"/>
        </w:rPr>
      </w:pPr>
      <w:r w:rsidRPr="00930791">
        <w:rPr>
          <w:rFonts w:ascii="Times New Roman" w:hAnsi="Times New Roman" w:cs="Times New Roman"/>
          <w:bCs/>
          <w:sz w:val="30"/>
          <w:szCs w:val="30"/>
          <w:lang w:eastAsia="ru-RU"/>
        </w:rPr>
        <w:t xml:space="preserve">Одноклеточные водоросли: автотрофные (хлорелла), </w:t>
      </w:r>
      <w:proofErr w:type="spellStart"/>
      <w:r w:rsidRPr="00930791">
        <w:rPr>
          <w:rFonts w:ascii="Times New Roman" w:hAnsi="Times New Roman" w:cs="Times New Roman"/>
          <w:bCs/>
          <w:sz w:val="30"/>
          <w:szCs w:val="30"/>
          <w:lang w:eastAsia="ru-RU"/>
        </w:rPr>
        <w:t>автогетеротрофные</w:t>
      </w:r>
      <w:proofErr w:type="spellEnd"/>
      <w:r w:rsidRPr="00930791">
        <w:rPr>
          <w:rFonts w:ascii="Times New Roman" w:hAnsi="Times New Roman" w:cs="Times New Roman"/>
          <w:bCs/>
          <w:sz w:val="30"/>
          <w:szCs w:val="30"/>
          <w:lang w:eastAsia="ru-RU"/>
        </w:rPr>
        <w:t xml:space="preserve"> (хламидомонада).</w:t>
      </w:r>
    </w:p>
    <w:p w14:paraId="61AE51CB"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Многоклеточные водоросли: спирогира, </w:t>
      </w:r>
      <w:proofErr w:type="spellStart"/>
      <w:r w:rsidRPr="00930791">
        <w:rPr>
          <w:rFonts w:ascii="Times New Roman" w:hAnsi="Times New Roman" w:cs="Times New Roman"/>
          <w:sz w:val="30"/>
          <w:szCs w:val="30"/>
          <w:lang w:eastAsia="ru-RU"/>
        </w:rPr>
        <w:t>ульва</w:t>
      </w:r>
      <w:proofErr w:type="spellEnd"/>
      <w:r w:rsidRPr="00930791">
        <w:rPr>
          <w:rFonts w:ascii="Times New Roman" w:hAnsi="Times New Roman" w:cs="Times New Roman"/>
          <w:sz w:val="30"/>
          <w:szCs w:val="30"/>
          <w:lang w:eastAsia="ru-RU"/>
        </w:rPr>
        <w:t>, ламинария.</w:t>
      </w:r>
    </w:p>
    <w:p w14:paraId="7784BFFF"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Грибы</w:t>
      </w:r>
    </w:p>
    <w:p w14:paraId="3AC67F04"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Плесневые грибы: </w:t>
      </w:r>
      <w:proofErr w:type="spellStart"/>
      <w:r w:rsidRPr="00930791">
        <w:rPr>
          <w:rFonts w:ascii="Times New Roman" w:hAnsi="Times New Roman" w:cs="Times New Roman"/>
          <w:sz w:val="30"/>
          <w:szCs w:val="30"/>
          <w:lang w:eastAsia="ru-RU"/>
        </w:rPr>
        <w:t>мукор</w:t>
      </w:r>
      <w:proofErr w:type="spellEnd"/>
      <w:r w:rsidRPr="00930791">
        <w:rPr>
          <w:rFonts w:ascii="Times New Roman" w:hAnsi="Times New Roman" w:cs="Times New Roman"/>
          <w:sz w:val="30"/>
          <w:szCs w:val="30"/>
          <w:lang w:eastAsia="ru-RU"/>
        </w:rPr>
        <w:t xml:space="preserve">, </w:t>
      </w:r>
      <w:proofErr w:type="spellStart"/>
      <w:r w:rsidRPr="00930791">
        <w:rPr>
          <w:rFonts w:ascii="Times New Roman" w:hAnsi="Times New Roman" w:cs="Times New Roman"/>
          <w:sz w:val="30"/>
          <w:szCs w:val="30"/>
          <w:lang w:eastAsia="ru-RU"/>
        </w:rPr>
        <w:t>пеницилл</w:t>
      </w:r>
      <w:proofErr w:type="spellEnd"/>
      <w:r w:rsidRPr="00930791">
        <w:rPr>
          <w:rFonts w:ascii="Times New Roman" w:hAnsi="Times New Roman" w:cs="Times New Roman"/>
          <w:sz w:val="30"/>
          <w:szCs w:val="30"/>
          <w:lang w:eastAsia="ru-RU"/>
        </w:rPr>
        <w:t>.</w:t>
      </w:r>
    </w:p>
    <w:p w14:paraId="6C038D26"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Дрожжи.</w:t>
      </w:r>
    </w:p>
    <w:p w14:paraId="5F4ADCB2" w14:textId="77777777" w:rsidR="00FC751B" w:rsidRPr="00930791" w:rsidRDefault="00FC751B" w:rsidP="00FC751B">
      <w:pPr>
        <w:widowControl w:val="0"/>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Шляпочные грибы: белый гриб (боровик), подберезовик, подосиновик, маслёнок, лисичка, сыроежка, шампиньон, рыжик, опёнок осенний, мухомор, бледная поганка, говорушка беловатая.</w:t>
      </w:r>
    </w:p>
    <w:p w14:paraId="56017619"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Грибы-паразиты: трутовик.</w:t>
      </w:r>
    </w:p>
    <w:p w14:paraId="111C8A55" w14:textId="77777777" w:rsidR="00FC751B" w:rsidRPr="00930791" w:rsidRDefault="00FC751B" w:rsidP="00FC751B">
      <w:pPr>
        <w:spacing w:after="0" w:line="240" w:lineRule="auto"/>
        <w:jc w:val="center"/>
        <w:rPr>
          <w:rFonts w:ascii="Times New Roman" w:hAnsi="Times New Roman" w:cs="Times New Roman"/>
          <w:bCs/>
          <w:sz w:val="30"/>
          <w:szCs w:val="30"/>
          <w:lang w:eastAsia="ru-RU"/>
        </w:rPr>
      </w:pPr>
      <w:r w:rsidRPr="00930791">
        <w:rPr>
          <w:rFonts w:ascii="Times New Roman" w:hAnsi="Times New Roman" w:cs="Times New Roman"/>
          <w:bCs/>
          <w:sz w:val="30"/>
          <w:szCs w:val="30"/>
          <w:lang w:eastAsia="ru-RU"/>
        </w:rPr>
        <w:t>Лишайники</w:t>
      </w:r>
    </w:p>
    <w:p w14:paraId="0EF38BEA" w14:textId="77777777" w:rsidR="00FC751B" w:rsidRPr="00930791" w:rsidRDefault="00FC751B" w:rsidP="00FC751B">
      <w:pPr>
        <w:spacing w:after="0" w:line="240" w:lineRule="auto"/>
        <w:ind w:firstLine="709"/>
        <w:jc w:val="both"/>
        <w:rPr>
          <w:rFonts w:ascii="Times New Roman" w:hAnsi="Times New Roman" w:cs="Times New Roman"/>
          <w:bCs/>
          <w:sz w:val="30"/>
          <w:szCs w:val="30"/>
          <w:lang w:eastAsia="ru-RU"/>
        </w:rPr>
      </w:pPr>
      <w:r w:rsidRPr="00930791">
        <w:rPr>
          <w:rFonts w:ascii="Times New Roman" w:hAnsi="Times New Roman" w:cs="Times New Roman"/>
          <w:bCs/>
          <w:sz w:val="30"/>
          <w:szCs w:val="30"/>
          <w:lang w:eastAsia="ru-RU"/>
        </w:rPr>
        <w:t xml:space="preserve">Цетрария исландская, кладония, </w:t>
      </w:r>
      <w:proofErr w:type="spellStart"/>
      <w:r w:rsidRPr="00930791">
        <w:rPr>
          <w:rFonts w:ascii="Times New Roman" w:hAnsi="Times New Roman" w:cs="Times New Roman"/>
          <w:bCs/>
          <w:sz w:val="30"/>
          <w:szCs w:val="30"/>
          <w:lang w:eastAsia="ru-RU"/>
        </w:rPr>
        <w:t>ксантория</w:t>
      </w:r>
      <w:proofErr w:type="spellEnd"/>
      <w:r w:rsidRPr="00930791">
        <w:rPr>
          <w:rFonts w:ascii="Times New Roman" w:hAnsi="Times New Roman" w:cs="Times New Roman"/>
          <w:bCs/>
          <w:sz w:val="30"/>
          <w:szCs w:val="30"/>
          <w:lang w:eastAsia="ru-RU"/>
        </w:rPr>
        <w:t>, пармелия.</w:t>
      </w:r>
    </w:p>
    <w:p w14:paraId="304B49DB"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Споровые растения</w:t>
      </w:r>
    </w:p>
    <w:p w14:paraId="535D12BA"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Мхи: кукушкин лен, сфагнум.</w:t>
      </w:r>
    </w:p>
    <w:p w14:paraId="34A43DF1"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Папоротники: щитовник мужской, орляк обыкновенный, сальвиния плавающая, </w:t>
      </w:r>
      <w:proofErr w:type="spellStart"/>
      <w:r w:rsidRPr="00930791">
        <w:rPr>
          <w:rFonts w:ascii="Times New Roman" w:hAnsi="Times New Roman" w:cs="Times New Roman"/>
          <w:sz w:val="30"/>
          <w:szCs w:val="30"/>
          <w:lang w:eastAsia="ru-RU"/>
        </w:rPr>
        <w:t>страусник</w:t>
      </w:r>
      <w:proofErr w:type="spellEnd"/>
      <w:r w:rsidRPr="00930791">
        <w:rPr>
          <w:rFonts w:ascii="Times New Roman" w:hAnsi="Times New Roman" w:cs="Times New Roman"/>
          <w:sz w:val="30"/>
          <w:szCs w:val="30"/>
          <w:lang w:eastAsia="ru-RU"/>
        </w:rPr>
        <w:t>, кочедыжник женский.</w:t>
      </w:r>
    </w:p>
    <w:p w14:paraId="1BE90E42"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Семенные растения</w:t>
      </w:r>
    </w:p>
    <w:p w14:paraId="56D4CD4C"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lastRenderedPageBreak/>
        <w:t>Голосеменные растения: сосна обыкновенная, ель европейская, можжевельник обыкновенный, лиственница, туя западная.</w:t>
      </w:r>
    </w:p>
    <w:p w14:paraId="3CD4B5D9"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Покрытосеменные растения. </w:t>
      </w:r>
    </w:p>
    <w:p w14:paraId="47512C7C"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Разнообразие жизненных форм.</w:t>
      </w:r>
    </w:p>
    <w:p w14:paraId="1024650B"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Деревья: дуб, липа, береза, клен, рябина, осина.</w:t>
      </w:r>
    </w:p>
    <w:p w14:paraId="5F452239"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Кустарники: сирень, малина, чубушник, лещина, калина, бересклет.</w:t>
      </w:r>
    </w:p>
    <w:p w14:paraId="7A3ECCA1"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Кустарнички: черника, клюква, брусника, голубика.</w:t>
      </w:r>
    </w:p>
    <w:p w14:paraId="563D3A38"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Травы: </w:t>
      </w:r>
    </w:p>
    <w:p w14:paraId="05EF4865"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однолетние: пастушья сумка, марьянник дубравный, сурепка;</w:t>
      </w:r>
    </w:p>
    <w:p w14:paraId="47B8FA32"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двулетние: морковь, свёкла, капуста;</w:t>
      </w:r>
    </w:p>
    <w:p w14:paraId="1E633026"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многолетние: одуванчик, подорожник, цикорий, любка двулистная.</w:t>
      </w:r>
    </w:p>
    <w:p w14:paraId="5E3AEF6E"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3" w:name="_Hlk147983510"/>
      <w:r w:rsidRPr="00930791">
        <w:rPr>
          <w:rFonts w:ascii="Times New Roman" w:hAnsi="Times New Roman" w:cs="Times New Roman"/>
          <w:sz w:val="30"/>
          <w:szCs w:val="30"/>
          <w:lang w:eastAsia="ru-RU"/>
        </w:rPr>
        <w:t>Дикорастущие растения: мятлик луговой, кислица, вероника лекарственная, росянка, багульник, кубышка, иван-чай, ландыш майский, клевер.</w:t>
      </w:r>
    </w:p>
    <w:bookmarkEnd w:id="3"/>
    <w:p w14:paraId="16002FB2"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Культурные растения: морковь, сахарная свёкла, репа, брюква, рапс, подсолнечник, фасоль, горох</w:t>
      </w:r>
      <w:r w:rsidRPr="00930791">
        <w:rPr>
          <w:rFonts w:ascii="Times New Roman" w:hAnsi="Times New Roman" w:cs="Times New Roman"/>
          <w:sz w:val="30"/>
          <w:szCs w:val="30"/>
          <w:lang w:val="be-BY" w:eastAsia="ru-RU"/>
        </w:rPr>
        <w:t>,</w:t>
      </w:r>
      <w:r w:rsidRPr="00930791">
        <w:rPr>
          <w:rFonts w:ascii="Times New Roman" w:hAnsi="Times New Roman" w:cs="Times New Roman"/>
          <w:sz w:val="30"/>
          <w:szCs w:val="30"/>
          <w:lang w:eastAsia="ru-RU"/>
        </w:rPr>
        <w:t xml:space="preserve"> люпин белый, картофель, кукуруза, рожь, пшеница, ячмень, овес, лён, яблоня, груша, вишня, слива.</w:t>
      </w:r>
    </w:p>
    <w:p w14:paraId="20328640" w14:textId="77777777" w:rsidR="00FC751B" w:rsidRPr="00930791" w:rsidRDefault="00FC751B" w:rsidP="00FC751B">
      <w:pPr>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Животные</w:t>
      </w:r>
    </w:p>
    <w:p w14:paraId="4D54FCC5"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Тип Стрекающие: гидра обыкновенная, аурелия, актиния, корнерот.</w:t>
      </w:r>
    </w:p>
    <w:p w14:paraId="50720242"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Тип Плоские черви: </w:t>
      </w:r>
      <w:proofErr w:type="spellStart"/>
      <w:r w:rsidRPr="00930791">
        <w:rPr>
          <w:rFonts w:ascii="Times New Roman" w:hAnsi="Times New Roman" w:cs="Times New Roman"/>
          <w:sz w:val="30"/>
          <w:szCs w:val="30"/>
          <w:lang w:eastAsia="ru-RU"/>
        </w:rPr>
        <w:t>планария</w:t>
      </w:r>
      <w:proofErr w:type="spellEnd"/>
      <w:r w:rsidRPr="00930791">
        <w:rPr>
          <w:rFonts w:ascii="Times New Roman" w:hAnsi="Times New Roman" w:cs="Times New Roman"/>
          <w:sz w:val="30"/>
          <w:szCs w:val="30"/>
          <w:lang w:eastAsia="ru-RU"/>
        </w:rPr>
        <w:t xml:space="preserve"> молочная (белая), сосальщик печеночный, цепень бычий.</w:t>
      </w:r>
    </w:p>
    <w:p w14:paraId="40CD7F02"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Тип Круглые черви: аскариды (человеческая, кошачья), острица детская, трихина</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 xml:space="preserve">трихинелла), </w:t>
      </w:r>
      <w:r w:rsidRPr="00930791">
        <w:rPr>
          <w:rFonts w:ascii="Times New Roman" w:hAnsi="Times New Roman" w:cs="Times New Roman"/>
          <w:sz w:val="30"/>
          <w:szCs w:val="30"/>
          <w:lang w:val="en-US" w:eastAsia="ru-RU"/>
        </w:rPr>
        <w:t>c</w:t>
      </w:r>
      <w:proofErr w:type="spellStart"/>
      <w:r w:rsidRPr="00930791">
        <w:rPr>
          <w:rFonts w:ascii="Times New Roman" w:hAnsi="Times New Roman" w:cs="Times New Roman"/>
          <w:sz w:val="30"/>
          <w:szCs w:val="30"/>
          <w:lang w:eastAsia="ru-RU"/>
        </w:rPr>
        <w:t>теблевая</w:t>
      </w:r>
      <w:proofErr w:type="spellEnd"/>
      <w:r w:rsidRPr="00930791">
        <w:rPr>
          <w:rFonts w:ascii="Times New Roman" w:hAnsi="Times New Roman" w:cs="Times New Roman"/>
          <w:sz w:val="30"/>
          <w:szCs w:val="30"/>
          <w:lang w:eastAsia="ru-RU"/>
        </w:rPr>
        <w:t xml:space="preserve"> нематода картофеля, стеблевая нематода лука. </w:t>
      </w:r>
    </w:p>
    <w:p w14:paraId="268E522F"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Тип Кольчатые черви: </w:t>
      </w:r>
      <w:proofErr w:type="spellStart"/>
      <w:r w:rsidRPr="00930791">
        <w:rPr>
          <w:rFonts w:ascii="Times New Roman" w:hAnsi="Times New Roman" w:cs="Times New Roman"/>
          <w:sz w:val="30"/>
          <w:szCs w:val="30"/>
          <w:lang w:eastAsia="ru-RU"/>
        </w:rPr>
        <w:t>дождев</w:t>
      </w:r>
      <w:proofErr w:type="spellEnd"/>
      <w:r w:rsidRPr="00930791">
        <w:rPr>
          <w:rFonts w:ascii="Times New Roman" w:hAnsi="Times New Roman" w:cs="Times New Roman"/>
          <w:sz w:val="30"/>
          <w:szCs w:val="30"/>
          <w:lang w:val="be-BY" w:eastAsia="ru-RU"/>
        </w:rPr>
        <w:t>ые</w:t>
      </w:r>
      <w:r w:rsidRPr="00930791">
        <w:rPr>
          <w:rFonts w:ascii="Times New Roman" w:hAnsi="Times New Roman" w:cs="Times New Roman"/>
          <w:sz w:val="30"/>
          <w:szCs w:val="30"/>
          <w:lang w:eastAsia="ru-RU"/>
        </w:rPr>
        <w:t xml:space="preserve"> черви, трубочник, </w:t>
      </w:r>
      <w:proofErr w:type="spellStart"/>
      <w:r w:rsidRPr="00930791">
        <w:rPr>
          <w:rFonts w:ascii="Times New Roman" w:hAnsi="Times New Roman" w:cs="Times New Roman"/>
          <w:sz w:val="30"/>
          <w:szCs w:val="30"/>
          <w:lang w:eastAsia="ru-RU"/>
        </w:rPr>
        <w:t>нереис</w:t>
      </w:r>
      <w:proofErr w:type="spellEnd"/>
      <w:r w:rsidRPr="00930791">
        <w:rPr>
          <w:rFonts w:ascii="Times New Roman" w:hAnsi="Times New Roman" w:cs="Times New Roman"/>
          <w:sz w:val="30"/>
          <w:szCs w:val="30"/>
          <w:lang w:eastAsia="ru-RU"/>
        </w:rPr>
        <w:t xml:space="preserve"> зелёный, палоло, пиявка ложноконская, пиявка медицинская.</w:t>
      </w:r>
    </w:p>
    <w:p w14:paraId="3CF3A27A"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Тип Моллюски: </w:t>
      </w:r>
    </w:p>
    <w:p w14:paraId="69ACEE25" w14:textId="77777777" w:rsidR="00FC751B" w:rsidRPr="00930791" w:rsidRDefault="00FC751B" w:rsidP="00FC751B">
      <w:pPr>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rPr>
        <w:t>брюхоногие (улитка виноградная, слизень, прудовик обыкновенный);</w:t>
      </w:r>
    </w:p>
    <w:p w14:paraId="2A38FAC1" w14:textId="77777777" w:rsidR="00FC751B" w:rsidRPr="00930791" w:rsidRDefault="00FC751B" w:rsidP="00FC751B">
      <w:pPr>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rPr>
        <w:t>двустворчатые (беззубка обыкновенная, перловица обыкновенная, мидия, устрица);</w:t>
      </w:r>
    </w:p>
    <w:p w14:paraId="66F87482" w14:textId="77777777" w:rsidR="00FC751B" w:rsidRPr="00930791" w:rsidRDefault="00FC751B" w:rsidP="00FC751B">
      <w:pPr>
        <w:spacing w:after="0" w:line="240" w:lineRule="auto"/>
        <w:ind w:firstLine="709"/>
        <w:jc w:val="both"/>
        <w:rPr>
          <w:rFonts w:ascii="Times New Roman" w:hAnsi="Times New Roman" w:cs="Times New Roman"/>
          <w:sz w:val="30"/>
          <w:szCs w:val="30"/>
        </w:rPr>
      </w:pPr>
      <w:r w:rsidRPr="00930791">
        <w:rPr>
          <w:rFonts w:ascii="Times New Roman" w:hAnsi="Times New Roman" w:cs="Times New Roman"/>
          <w:sz w:val="30"/>
          <w:szCs w:val="30"/>
        </w:rPr>
        <w:t>головоногие (кальмар, каракатица, осьминог).</w:t>
      </w:r>
    </w:p>
    <w:p w14:paraId="649A9A7B"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Тип Членистоногие.</w:t>
      </w:r>
    </w:p>
    <w:p w14:paraId="1A25592C"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Подтип Ракообразные: рак </w:t>
      </w:r>
      <w:proofErr w:type="spellStart"/>
      <w:r w:rsidRPr="00930791">
        <w:rPr>
          <w:rFonts w:ascii="Times New Roman" w:hAnsi="Times New Roman" w:cs="Times New Roman"/>
          <w:sz w:val="30"/>
          <w:szCs w:val="30"/>
          <w:lang w:eastAsia="ru-RU"/>
        </w:rPr>
        <w:t>широкопалый</w:t>
      </w:r>
      <w:proofErr w:type="spellEnd"/>
      <w:r w:rsidRPr="00930791">
        <w:rPr>
          <w:rFonts w:ascii="Times New Roman" w:hAnsi="Times New Roman" w:cs="Times New Roman"/>
          <w:sz w:val="30"/>
          <w:szCs w:val="30"/>
          <w:lang w:eastAsia="ru-RU"/>
        </w:rPr>
        <w:t>, лангуст, омар, креветка пресноводная, дафния, циклоп, мокрица.</w:t>
      </w:r>
    </w:p>
    <w:p w14:paraId="25DAA376"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Класс Паукообразные: паук-крестовик, скорпион, сенокосец обыкновенный, клещ чесоточный, клещ пылевой, клещ собачий.</w:t>
      </w:r>
    </w:p>
    <w:p w14:paraId="4FBD9B5E"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Класс Насекомые.</w:t>
      </w:r>
    </w:p>
    <w:p w14:paraId="37FE3326"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Насекомые с неполным метаморфозом:</w:t>
      </w:r>
    </w:p>
    <w:p w14:paraId="2DFD1604"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отряд Стрекозы: стрекоза обыкновенная, дедка рогатый;</w:t>
      </w:r>
    </w:p>
    <w:p w14:paraId="61426FCB"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eastAsia="ru-RU"/>
        </w:rPr>
        <w:t>отряд Прямокрылые: кузнечик зелёный, саранча азиатская, медведка обыкновенная, сверчок полевой</w:t>
      </w:r>
      <w:r w:rsidRPr="00930791">
        <w:rPr>
          <w:rFonts w:ascii="Times New Roman" w:hAnsi="Times New Roman" w:cs="Times New Roman"/>
          <w:sz w:val="30"/>
          <w:szCs w:val="30"/>
          <w:lang w:val="be-BY" w:eastAsia="ru-RU"/>
        </w:rPr>
        <w:t>;</w:t>
      </w:r>
    </w:p>
    <w:p w14:paraId="4CC79E81"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lastRenderedPageBreak/>
        <w:t>подотряд Клопы: гладыш обыкновенный, клоп-солдатик, клоп постельный, щитник ягодный;</w:t>
      </w:r>
    </w:p>
    <w:p w14:paraId="211899F3"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Насекомые с полным метаморфозом:</w:t>
      </w:r>
    </w:p>
    <w:p w14:paraId="47D6C602"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Жесткокрылые, или Жуки: майский жук, жужелица зернистая, жук-олень, божья коровка </w:t>
      </w:r>
      <w:proofErr w:type="spellStart"/>
      <w:r w:rsidRPr="00930791">
        <w:rPr>
          <w:rFonts w:ascii="Times New Roman" w:hAnsi="Times New Roman" w:cs="Times New Roman"/>
          <w:sz w:val="30"/>
          <w:szCs w:val="30"/>
          <w:lang w:eastAsia="ru-RU"/>
        </w:rPr>
        <w:t>семиточечная</w:t>
      </w:r>
      <w:proofErr w:type="spellEnd"/>
      <w:r w:rsidRPr="00930791">
        <w:rPr>
          <w:rFonts w:ascii="Times New Roman" w:hAnsi="Times New Roman" w:cs="Times New Roman"/>
          <w:sz w:val="30"/>
          <w:szCs w:val="30"/>
          <w:lang w:eastAsia="ru-RU"/>
        </w:rPr>
        <w:t>, бронзовка золотистая</w:t>
      </w:r>
      <w:r w:rsidRPr="00930791">
        <w:rPr>
          <w:rFonts w:ascii="Times New Roman" w:hAnsi="Times New Roman" w:cs="Times New Roman"/>
          <w:sz w:val="30"/>
          <w:szCs w:val="30"/>
          <w:lang w:val="be-BY" w:eastAsia="ru-RU"/>
        </w:rPr>
        <w:t>;</w:t>
      </w:r>
    </w:p>
    <w:p w14:paraId="1577268D"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Чешуекрылые, или Бабочки: бражник </w:t>
      </w:r>
      <w:proofErr w:type="spellStart"/>
      <w:r w:rsidRPr="00930791">
        <w:rPr>
          <w:rFonts w:ascii="Times New Roman" w:hAnsi="Times New Roman" w:cs="Times New Roman"/>
          <w:sz w:val="30"/>
          <w:szCs w:val="30"/>
          <w:lang w:eastAsia="ru-RU"/>
        </w:rPr>
        <w:t>прозерпина</w:t>
      </w:r>
      <w:proofErr w:type="spellEnd"/>
      <w:r w:rsidRPr="00930791">
        <w:rPr>
          <w:rFonts w:ascii="Times New Roman" w:hAnsi="Times New Roman" w:cs="Times New Roman"/>
          <w:sz w:val="30"/>
          <w:szCs w:val="30"/>
          <w:lang w:eastAsia="ru-RU"/>
        </w:rPr>
        <w:t>, шелкопряд тутовый, павлиний глаз</w:t>
      </w:r>
      <w:r w:rsidRPr="00930791">
        <w:rPr>
          <w:rFonts w:ascii="Times New Roman" w:hAnsi="Times New Roman" w:cs="Times New Roman"/>
          <w:sz w:val="30"/>
          <w:szCs w:val="30"/>
          <w:lang w:val="be-BY" w:eastAsia="ru-RU"/>
        </w:rPr>
        <w:t>;</w:t>
      </w:r>
    </w:p>
    <w:p w14:paraId="170EB150"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Двукрылые: муха комнатная, овод бычий, комар обыкновенный, слепень бычий</w:t>
      </w:r>
      <w:r w:rsidRPr="00930791">
        <w:rPr>
          <w:rFonts w:ascii="Times New Roman" w:hAnsi="Times New Roman" w:cs="Times New Roman"/>
          <w:sz w:val="30"/>
          <w:szCs w:val="30"/>
          <w:lang w:val="be-BY" w:eastAsia="ru-RU"/>
        </w:rPr>
        <w:t>;</w:t>
      </w:r>
    </w:p>
    <w:p w14:paraId="29B5057B"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Перепончатокрылые: шмель, пчела медоносная, оса обыкновенная, муравей рыжий лесной.</w:t>
      </w:r>
    </w:p>
    <w:p w14:paraId="20A01B19"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Тип Хордовые.</w:t>
      </w:r>
    </w:p>
    <w:p w14:paraId="393C58A3"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Ланцетник обыкновенный.</w:t>
      </w:r>
    </w:p>
    <w:p w14:paraId="5B2134CA"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Класс Хрящевые рыбы: акула белая, акула китовая, скат-хвостокол, манта.</w:t>
      </w:r>
    </w:p>
    <w:p w14:paraId="23F2FF7A"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eastAsia="ru-RU"/>
        </w:rPr>
        <w:t xml:space="preserve">Класс </w:t>
      </w:r>
      <w:proofErr w:type="spellStart"/>
      <w:r w:rsidRPr="00930791">
        <w:rPr>
          <w:rFonts w:ascii="Times New Roman" w:hAnsi="Times New Roman" w:cs="Times New Roman"/>
          <w:sz w:val="30"/>
          <w:szCs w:val="30"/>
          <w:lang w:eastAsia="ru-RU"/>
        </w:rPr>
        <w:t>Лучепёрые</w:t>
      </w:r>
      <w:proofErr w:type="spellEnd"/>
      <w:r w:rsidRPr="00930791">
        <w:rPr>
          <w:rFonts w:ascii="Times New Roman" w:hAnsi="Times New Roman" w:cs="Times New Roman"/>
          <w:sz w:val="30"/>
          <w:szCs w:val="30"/>
          <w:lang w:eastAsia="ru-RU"/>
        </w:rPr>
        <w:t xml:space="preserve"> рыбы</w:t>
      </w:r>
      <w:r w:rsidRPr="00930791">
        <w:rPr>
          <w:rFonts w:ascii="Times New Roman" w:hAnsi="Times New Roman" w:cs="Times New Roman"/>
          <w:sz w:val="30"/>
          <w:szCs w:val="30"/>
          <w:lang w:val="be-BY" w:eastAsia="ru-RU"/>
        </w:rPr>
        <w:t>:</w:t>
      </w:r>
    </w:p>
    <w:p w14:paraId="3C3FB9D9"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Осетрообразные: стерлядь, белуга</w:t>
      </w:r>
      <w:r w:rsidRPr="00930791">
        <w:rPr>
          <w:rFonts w:ascii="Times New Roman" w:hAnsi="Times New Roman" w:cs="Times New Roman"/>
          <w:sz w:val="30"/>
          <w:szCs w:val="30"/>
          <w:lang w:val="be-BY" w:eastAsia="ru-RU"/>
        </w:rPr>
        <w:t>;</w:t>
      </w:r>
    </w:p>
    <w:p w14:paraId="73C97B17"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bookmarkStart w:id="4" w:name="_Hlk147958941"/>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Лососеобразные: горбуша, лосось атлантический</w:t>
      </w:r>
      <w:r w:rsidRPr="00930791">
        <w:rPr>
          <w:rFonts w:ascii="Times New Roman" w:hAnsi="Times New Roman" w:cs="Times New Roman"/>
          <w:sz w:val="30"/>
          <w:szCs w:val="30"/>
          <w:lang w:val="be-BY" w:eastAsia="ru-RU"/>
        </w:rPr>
        <w:t xml:space="preserve"> (сёмга)</w:t>
      </w:r>
      <w:r w:rsidRPr="00930791">
        <w:rPr>
          <w:rFonts w:ascii="Times New Roman" w:hAnsi="Times New Roman" w:cs="Times New Roman"/>
          <w:sz w:val="30"/>
          <w:szCs w:val="30"/>
          <w:lang w:eastAsia="ru-RU"/>
        </w:rPr>
        <w:t>, форель ручьевая, хариус обыкновенный, сиг обыкновенный, кета, нерка</w:t>
      </w:r>
      <w:r w:rsidRPr="00930791">
        <w:rPr>
          <w:rFonts w:ascii="Times New Roman" w:hAnsi="Times New Roman" w:cs="Times New Roman"/>
          <w:sz w:val="30"/>
          <w:szCs w:val="30"/>
          <w:lang w:val="be-BY" w:eastAsia="ru-RU"/>
        </w:rPr>
        <w:t>;</w:t>
      </w:r>
    </w:p>
    <w:bookmarkEnd w:id="4"/>
    <w:p w14:paraId="13842994"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Сельдеобразные: сельдь атлантическая, сардины</w:t>
      </w:r>
      <w:r w:rsidRPr="00930791">
        <w:rPr>
          <w:rFonts w:ascii="Times New Roman" w:hAnsi="Times New Roman" w:cs="Times New Roman"/>
          <w:sz w:val="30"/>
          <w:szCs w:val="30"/>
          <w:lang w:val="be-BY" w:eastAsia="ru-RU"/>
        </w:rPr>
        <w:t>;</w:t>
      </w:r>
    </w:p>
    <w:p w14:paraId="503BCEEF"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5" w:name="_Hlk147959119"/>
      <w:bookmarkStart w:id="6" w:name="_Hlk147985834"/>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Карпообразные: карп, плотва, лещ, карась, гольян озёрный, усач обыкновенный</w:t>
      </w:r>
      <w:bookmarkEnd w:id="5"/>
      <w:r w:rsidRPr="00930791">
        <w:rPr>
          <w:rFonts w:ascii="Times New Roman" w:hAnsi="Times New Roman" w:cs="Times New Roman"/>
          <w:sz w:val="30"/>
          <w:szCs w:val="30"/>
          <w:lang w:eastAsia="ru-RU"/>
        </w:rPr>
        <w:t>, рыбец.</w:t>
      </w:r>
    </w:p>
    <w:bookmarkEnd w:id="6"/>
    <w:p w14:paraId="217E7B32"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eastAsia="ru-RU"/>
        </w:rPr>
        <w:t>Класс Земноводные, или Амфибии</w:t>
      </w:r>
      <w:r w:rsidRPr="00930791">
        <w:rPr>
          <w:rFonts w:ascii="Times New Roman" w:hAnsi="Times New Roman" w:cs="Times New Roman"/>
          <w:sz w:val="30"/>
          <w:szCs w:val="30"/>
          <w:lang w:val="be-BY" w:eastAsia="ru-RU"/>
        </w:rPr>
        <w:t>:</w:t>
      </w:r>
    </w:p>
    <w:p w14:paraId="0C48F4E0"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Бесхвостые: лягушка озёрная, лягушка травяная, жаба серая, жаба камышовая, квакша обыкновенная, жерлянка краснобрюхая, чесночница обыкновенная</w:t>
      </w:r>
      <w:r w:rsidRPr="00930791">
        <w:rPr>
          <w:rFonts w:ascii="Times New Roman" w:hAnsi="Times New Roman" w:cs="Times New Roman"/>
          <w:sz w:val="30"/>
          <w:szCs w:val="30"/>
          <w:lang w:val="be-BY" w:eastAsia="ru-RU"/>
        </w:rPr>
        <w:t>;</w:t>
      </w:r>
    </w:p>
    <w:p w14:paraId="65E6E254"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Хвостатые: тритон обыкновенный, тритон гребенчатый, саламандра обыкновенная.</w:t>
      </w:r>
    </w:p>
    <w:p w14:paraId="6585B01E"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Класс Пресмыкающиеся, или Рептилии</w:t>
      </w:r>
      <w:r w:rsidRPr="00930791">
        <w:rPr>
          <w:rFonts w:ascii="Times New Roman" w:hAnsi="Times New Roman" w:cs="Times New Roman"/>
          <w:sz w:val="30"/>
          <w:szCs w:val="30"/>
          <w:lang w:val="be-BY" w:eastAsia="ru-RU"/>
        </w:rPr>
        <w:t>:</w:t>
      </w:r>
      <w:r w:rsidRPr="00930791">
        <w:rPr>
          <w:rFonts w:ascii="Times New Roman" w:hAnsi="Times New Roman" w:cs="Times New Roman"/>
          <w:sz w:val="30"/>
          <w:szCs w:val="30"/>
          <w:lang w:eastAsia="ru-RU"/>
        </w:rPr>
        <w:t xml:space="preserve"> </w:t>
      </w:r>
    </w:p>
    <w:p w14:paraId="54C2558D"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Чешуйчатые: ящерица прыткая, ящерица живородящая, уж обыкновенный, гадюка обыкновенная, веретеница ломкая, медянка, питон тигровый, анаконда</w:t>
      </w:r>
      <w:r w:rsidRPr="00930791">
        <w:rPr>
          <w:rFonts w:ascii="Times New Roman" w:hAnsi="Times New Roman" w:cs="Times New Roman"/>
          <w:sz w:val="30"/>
          <w:szCs w:val="30"/>
          <w:lang w:val="be-BY" w:eastAsia="ru-RU"/>
        </w:rPr>
        <w:t>;</w:t>
      </w:r>
    </w:p>
    <w:p w14:paraId="3E58D638"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Крокодилы: аллигатор миссисипский, кайман чёрный, крокодил нильский, гавиал </w:t>
      </w:r>
      <w:proofErr w:type="spellStart"/>
      <w:r w:rsidRPr="00930791">
        <w:rPr>
          <w:rFonts w:ascii="Times New Roman" w:hAnsi="Times New Roman" w:cs="Times New Roman"/>
          <w:sz w:val="30"/>
          <w:szCs w:val="30"/>
          <w:lang w:eastAsia="ru-RU"/>
        </w:rPr>
        <w:t>гангский</w:t>
      </w:r>
      <w:proofErr w:type="spellEnd"/>
      <w:r w:rsidRPr="00930791">
        <w:rPr>
          <w:rFonts w:ascii="Times New Roman" w:hAnsi="Times New Roman" w:cs="Times New Roman"/>
          <w:sz w:val="30"/>
          <w:szCs w:val="30"/>
          <w:lang w:val="be-BY" w:eastAsia="ru-RU"/>
        </w:rPr>
        <w:t>;</w:t>
      </w:r>
    </w:p>
    <w:p w14:paraId="711EED92"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val="be-BY" w:eastAsia="ru-RU"/>
        </w:rPr>
        <w:t>о</w:t>
      </w:r>
      <w:proofErr w:type="spellStart"/>
      <w:r w:rsidRPr="00930791">
        <w:rPr>
          <w:rFonts w:ascii="Times New Roman" w:hAnsi="Times New Roman" w:cs="Times New Roman"/>
          <w:sz w:val="30"/>
          <w:szCs w:val="30"/>
          <w:lang w:eastAsia="ru-RU"/>
        </w:rPr>
        <w:t>тряд</w:t>
      </w:r>
      <w:proofErr w:type="spellEnd"/>
      <w:r w:rsidRPr="00930791">
        <w:rPr>
          <w:rFonts w:ascii="Times New Roman" w:hAnsi="Times New Roman" w:cs="Times New Roman"/>
          <w:sz w:val="30"/>
          <w:szCs w:val="30"/>
          <w:lang w:eastAsia="ru-RU"/>
        </w:rPr>
        <w:t xml:space="preserve"> Черепахи: черепаха болотная.</w:t>
      </w:r>
    </w:p>
    <w:p w14:paraId="4A8CE1F7"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Класс Птицы.</w:t>
      </w:r>
    </w:p>
    <w:p w14:paraId="19C5982D"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Птицы лесов: дятел пёстрый, дятел чёрный (желна), дятел зелёный, рябчик, тетерев, глухарь, клёст обыкновенный, дрозд певчий.</w:t>
      </w:r>
    </w:p>
    <w:p w14:paraId="4C6BA8D9"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Птицы открытых пространств: жаворонок полевой, куропатка серая, страус африканский.</w:t>
      </w:r>
    </w:p>
    <w:p w14:paraId="59397701"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Птицы водоемов: кряква, гусь серый, лебедь-шипун.</w:t>
      </w:r>
    </w:p>
    <w:p w14:paraId="0C9749F7"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Птицы болот и побережий: журавль серый, бекас.</w:t>
      </w:r>
    </w:p>
    <w:p w14:paraId="22FD5216"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lastRenderedPageBreak/>
        <w:t>Хищные птицы: сова болотная, филин, ястреб-тетеревятник, канюк-мышелов, скопа, сыч домовый, лунь болотный.</w:t>
      </w:r>
    </w:p>
    <w:p w14:paraId="6B42E929"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Синантропные птицы: воробей домовой, синица большая, ворона серая, аист белый, ласточка городская, стриж чёрный, грач, сорока.</w:t>
      </w:r>
    </w:p>
    <w:p w14:paraId="00F7BB91"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Класс Млекопитающие.</w:t>
      </w:r>
    </w:p>
    <w:p w14:paraId="3AE34BEB"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Подкласс </w:t>
      </w:r>
      <w:proofErr w:type="spellStart"/>
      <w:r w:rsidRPr="00930791">
        <w:rPr>
          <w:rFonts w:ascii="Times New Roman" w:hAnsi="Times New Roman" w:cs="Times New Roman"/>
          <w:sz w:val="30"/>
          <w:szCs w:val="30"/>
          <w:lang w:eastAsia="ru-RU"/>
        </w:rPr>
        <w:t>Первозвери</w:t>
      </w:r>
      <w:proofErr w:type="spellEnd"/>
      <w:r w:rsidRPr="00930791">
        <w:rPr>
          <w:rFonts w:ascii="Times New Roman" w:hAnsi="Times New Roman" w:cs="Times New Roman"/>
          <w:sz w:val="30"/>
          <w:szCs w:val="30"/>
          <w:lang w:eastAsia="ru-RU"/>
        </w:rPr>
        <w:t>: утконос, ехидна.</w:t>
      </w:r>
    </w:p>
    <w:p w14:paraId="3CE45096"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Подкласс Звери:</w:t>
      </w:r>
    </w:p>
    <w:p w14:paraId="1DF4641C"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7" w:name="_Hlk147982076"/>
      <w:r w:rsidRPr="00930791">
        <w:rPr>
          <w:rFonts w:ascii="Times New Roman" w:hAnsi="Times New Roman" w:cs="Times New Roman"/>
          <w:sz w:val="30"/>
          <w:szCs w:val="30"/>
          <w:lang w:eastAsia="ru-RU"/>
        </w:rPr>
        <w:t>отряд Сумчатые: кенгуру, коала;</w:t>
      </w:r>
    </w:p>
    <w:p w14:paraId="43B142F0"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8" w:name="_Hlk147982208"/>
      <w:bookmarkEnd w:id="7"/>
      <w:r w:rsidRPr="00930791">
        <w:rPr>
          <w:rFonts w:ascii="Times New Roman" w:hAnsi="Times New Roman" w:cs="Times New Roman"/>
          <w:sz w:val="30"/>
          <w:szCs w:val="30"/>
          <w:lang w:eastAsia="ru-RU"/>
        </w:rPr>
        <w:t>отряд Насекомоядные: ёж обыкновенный, бурозубка обыкновенная, крот обыкновенный;</w:t>
      </w:r>
    </w:p>
    <w:p w14:paraId="0261D6F2"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9" w:name="_Hlk147982271"/>
      <w:bookmarkEnd w:id="8"/>
      <w:r w:rsidRPr="00930791">
        <w:rPr>
          <w:rFonts w:ascii="Times New Roman" w:hAnsi="Times New Roman" w:cs="Times New Roman"/>
          <w:sz w:val="30"/>
          <w:szCs w:val="30"/>
          <w:lang w:eastAsia="ru-RU"/>
        </w:rPr>
        <w:t xml:space="preserve">отряд Рукокрылые: ушан бурый, вечерница рыжая, ночница прудовая, </w:t>
      </w:r>
      <w:proofErr w:type="spellStart"/>
      <w:r w:rsidRPr="00930791">
        <w:rPr>
          <w:rFonts w:ascii="Times New Roman" w:hAnsi="Times New Roman" w:cs="Times New Roman"/>
          <w:sz w:val="30"/>
          <w:szCs w:val="30"/>
          <w:lang w:eastAsia="ru-RU"/>
        </w:rPr>
        <w:t>широкоушка</w:t>
      </w:r>
      <w:proofErr w:type="spellEnd"/>
      <w:r w:rsidRPr="00930791">
        <w:rPr>
          <w:rFonts w:ascii="Times New Roman" w:hAnsi="Times New Roman" w:cs="Times New Roman"/>
          <w:sz w:val="30"/>
          <w:szCs w:val="30"/>
          <w:lang w:eastAsia="ru-RU"/>
        </w:rPr>
        <w:t xml:space="preserve"> европейская;</w:t>
      </w:r>
    </w:p>
    <w:p w14:paraId="7E7FA8A6"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10" w:name="_Hlk147982315"/>
      <w:bookmarkEnd w:id="9"/>
      <w:r w:rsidRPr="00930791">
        <w:rPr>
          <w:rFonts w:ascii="Times New Roman" w:hAnsi="Times New Roman" w:cs="Times New Roman"/>
          <w:sz w:val="30"/>
          <w:szCs w:val="30"/>
          <w:lang w:eastAsia="ru-RU"/>
        </w:rPr>
        <w:t>отряд Грызуны: бобр речной, крыса серая, белка обыкновенная, соня садовая, мышь, полёвка, хомяк обыкновенный;</w:t>
      </w:r>
    </w:p>
    <w:p w14:paraId="0275E4FE" w14:textId="77777777" w:rsidR="00FC751B" w:rsidRPr="00930791" w:rsidRDefault="00FC751B" w:rsidP="00FC751B">
      <w:pPr>
        <w:spacing w:after="0" w:line="240" w:lineRule="auto"/>
        <w:ind w:firstLine="709"/>
        <w:jc w:val="both"/>
        <w:rPr>
          <w:rFonts w:ascii="Times New Roman" w:hAnsi="Times New Roman" w:cs="Times New Roman"/>
          <w:iCs/>
          <w:sz w:val="30"/>
          <w:szCs w:val="30"/>
          <w:lang w:eastAsia="ru-RU"/>
        </w:rPr>
      </w:pPr>
      <w:bookmarkStart w:id="11" w:name="_Hlk147982451"/>
      <w:bookmarkEnd w:id="10"/>
      <w:r w:rsidRPr="00930791">
        <w:rPr>
          <w:rFonts w:ascii="Times New Roman" w:hAnsi="Times New Roman" w:cs="Times New Roman"/>
          <w:iCs/>
          <w:sz w:val="30"/>
          <w:szCs w:val="30"/>
          <w:lang w:eastAsia="ru-RU"/>
        </w:rPr>
        <w:t>отряд Хищные: медведь бурый, волк серый, лисица обыкновенная, рысь европейская;</w:t>
      </w:r>
    </w:p>
    <w:p w14:paraId="7FDE920D"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12" w:name="_Hlk147982546"/>
      <w:bookmarkEnd w:id="11"/>
      <w:r w:rsidRPr="00930791">
        <w:rPr>
          <w:rFonts w:ascii="Times New Roman" w:hAnsi="Times New Roman" w:cs="Times New Roman"/>
          <w:sz w:val="30"/>
          <w:szCs w:val="30"/>
          <w:lang w:eastAsia="ru-RU"/>
        </w:rPr>
        <w:t>отряд Парнокопытные: олень благородный, зубр европейский, косуля европейская, лось, жираф,</w:t>
      </w:r>
      <w:r w:rsidRPr="00930791">
        <w:rPr>
          <w:rFonts w:ascii="Times New Roman" w:hAnsi="Times New Roman" w:cs="Times New Roman"/>
          <w:sz w:val="30"/>
          <w:szCs w:val="30"/>
          <w:lang w:val="be-BY" w:eastAsia="ru-RU"/>
        </w:rPr>
        <w:t xml:space="preserve"> </w:t>
      </w:r>
      <w:r w:rsidRPr="00930791">
        <w:rPr>
          <w:rFonts w:ascii="Times New Roman" w:hAnsi="Times New Roman" w:cs="Times New Roman"/>
          <w:sz w:val="30"/>
          <w:szCs w:val="30"/>
          <w:lang w:eastAsia="ru-RU"/>
        </w:rPr>
        <w:t>кабан, бегемот, корова, коза, овца, свинья;</w:t>
      </w:r>
    </w:p>
    <w:bookmarkEnd w:id="12"/>
    <w:p w14:paraId="1895FC41"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отряд Непарнокопытные: лошадь Пржевальского, осел домашний, зебра, носорог;</w:t>
      </w:r>
    </w:p>
    <w:p w14:paraId="4CFB1A03"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13" w:name="_Hlk147982768"/>
      <w:r w:rsidRPr="00930791">
        <w:rPr>
          <w:rFonts w:ascii="Times New Roman" w:hAnsi="Times New Roman" w:cs="Times New Roman"/>
          <w:sz w:val="30"/>
          <w:szCs w:val="30"/>
          <w:lang w:eastAsia="ru-RU"/>
        </w:rPr>
        <w:t xml:space="preserve">отряд Ластоногие: тюлень </w:t>
      </w:r>
      <w:proofErr w:type="spellStart"/>
      <w:r w:rsidRPr="00930791">
        <w:rPr>
          <w:rFonts w:ascii="Times New Roman" w:hAnsi="Times New Roman" w:cs="Times New Roman"/>
          <w:sz w:val="30"/>
          <w:szCs w:val="30"/>
          <w:lang w:eastAsia="ru-RU"/>
        </w:rPr>
        <w:t>грендланский</w:t>
      </w:r>
      <w:proofErr w:type="spellEnd"/>
      <w:r w:rsidRPr="00930791">
        <w:rPr>
          <w:rFonts w:ascii="Times New Roman" w:hAnsi="Times New Roman" w:cs="Times New Roman"/>
          <w:sz w:val="30"/>
          <w:szCs w:val="30"/>
          <w:lang w:eastAsia="ru-RU"/>
        </w:rPr>
        <w:t>, морской котик галапагосский, морж;</w:t>
      </w:r>
    </w:p>
    <w:bookmarkEnd w:id="13"/>
    <w:p w14:paraId="5821BB1B"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отряд Китообразные: синий кит, дельфин;</w:t>
      </w:r>
    </w:p>
    <w:p w14:paraId="2113E8BB"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отряд </w:t>
      </w:r>
      <w:r w:rsidRPr="00930791">
        <w:rPr>
          <w:rFonts w:ascii="Times New Roman" w:hAnsi="Times New Roman" w:cs="Times New Roman"/>
          <w:sz w:val="30"/>
          <w:szCs w:val="30"/>
        </w:rPr>
        <w:t>Хоботные: слон саванный, слон азиатский;</w:t>
      </w:r>
    </w:p>
    <w:p w14:paraId="13D41352" w14:textId="77777777" w:rsidR="00FC751B" w:rsidRPr="00930791" w:rsidRDefault="00FC751B" w:rsidP="00FC751B">
      <w:pPr>
        <w:spacing w:after="0" w:line="240" w:lineRule="auto"/>
        <w:ind w:firstLine="709"/>
        <w:jc w:val="both"/>
        <w:rPr>
          <w:rFonts w:ascii="Times New Roman" w:hAnsi="Times New Roman" w:cs="Times New Roman"/>
          <w:sz w:val="30"/>
          <w:szCs w:val="30"/>
          <w:lang w:eastAsia="ru-RU"/>
        </w:rPr>
      </w:pPr>
      <w:bookmarkStart w:id="14" w:name="_Hlk147982995"/>
      <w:r w:rsidRPr="00930791">
        <w:rPr>
          <w:rFonts w:ascii="Times New Roman" w:hAnsi="Times New Roman" w:cs="Times New Roman"/>
          <w:sz w:val="30"/>
          <w:szCs w:val="30"/>
          <w:lang w:eastAsia="ru-RU"/>
        </w:rPr>
        <w:t>отряд Приматы: горилла западная, шимпанзе обыкновенный, орангутан калимантанский.</w:t>
      </w:r>
    </w:p>
    <w:bookmarkEnd w:id="14"/>
    <w:p w14:paraId="49F5EBE8" w14:textId="77777777" w:rsidR="00FC751B" w:rsidRPr="00930791" w:rsidRDefault="00FC751B" w:rsidP="00FC751B">
      <w:pPr>
        <w:spacing w:after="0" w:line="240" w:lineRule="auto"/>
        <w:jc w:val="center"/>
        <w:rPr>
          <w:rFonts w:ascii="Times New Roman" w:hAnsi="Times New Roman" w:cs="Times New Roman"/>
          <w:sz w:val="30"/>
          <w:szCs w:val="30"/>
          <w:lang w:eastAsia="ru-RU"/>
        </w:rPr>
      </w:pPr>
    </w:p>
    <w:p w14:paraId="7A68092E"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ТИПЫ БИОЛОГИЧЕСКИХ ЗАДАЧ, </w:t>
      </w:r>
    </w:p>
    <w:p w14:paraId="04352B1E" w14:textId="77777777" w:rsidR="00FC751B" w:rsidRPr="00930791" w:rsidRDefault="00FC751B" w:rsidP="00FC751B">
      <w:pPr>
        <w:widowControl w:val="0"/>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КОТОРЫЕ АБИТУРИЕНТ ДОЛЖЕН УМЕТЬ РЕШАТЬ</w:t>
      </w:r>
    </w:p>
    <w:p w14:paraId="06C3C5B0"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1. Цепи и сети питания.</w:t>
      </w:r>
    </w:p>
    <w:p w14:paraId="1F83B5B9"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2. Экологические пирамиды, правило 10 %.</w:t>
      </w:r>
    </w:p>
    <w:p w14:paraId="1ADF4A4F"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3. Химические компоненты живых организмов.</w:t>
      </w:r>
    </w:p>
    <w:p w14:paraId="033272D9"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4. Репликация ДНК.</w:t>
      </w:r>
    </w:p>
    <w:p w14:paraId="416CA082"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5. Деление и плоидность клеток.</w:t>
      </w:r>
    </w:p>
    <w:p w14:paraId="7F568579"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 xml:space="preserve">6. Энергетический и пластический обмен. </w:t>
      </w:r>
    </w:p>
    <w:p w14:paraId="354B7987"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7. Моногибридное скрещивание.</w:t>
      </w:r>
    </w:p>
    <w:p w14:paraId="2B821293"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8. </w:t>
      </w:r>
      <w:proofErr w:type="spellStart"/>
      <w:r w:rsidRPr="00930791">
        <w:rPr>
          <w:rFonts w:ascii="Times New Roman" w:hAnsi="Times New Roman" w:cs="Times New Roman"/>
          <w:sz w:val="30"/>
          <w:szCs w:val="30"/>
          <w:lang w:eastAsia="ru-RU"/>
        </w:rPr>
        <w:t>Дигибридное</w:t>
      </w:r>
      <w:proofErr w:type="spellEnd"/>
      <w:r w:rsidRPr="00930791">
        <w:rPr>
          <w:rFonts w:ascii="Times New Roman" w:hAnsi="Times New Roman" w:cs="Times New Roman"/>
          <w:sz w:val="30"/>
          <w:szCs w:val="30"/>
          <w:lang w:eastAsia="ru-RU"/>
        </w:rPr>
        <w:t xml:space="preserve"> скрещивание.</w:t>
      </w:r>
    </w:p>
    <w:p w14:paraId="380F65C6" w14:textId="77777777" w:rsidR="00FC751B" w:rsidRPr="00930791" w:rsidRDefault="00FC751B" w:rsidP="00FC751B">
      <w:pPr>
        <w:tabs>
          <w:tab w:val="left" w:pos="993"/>
        </w:tabs>
        <w:spacing w:after="0" w:line="240" w:lineRule="auto"/>
        <w:ind w:firstLine="709"/>
        <w:jc w:val="both"/>
        <w:rPr>
          <w:rFonts w:ascii="Times New Roman" w:hAnsi="Times New Roman" w:cs="Times New Roman"/>
          <w:sz w:val="30"/>
          <w:szCs w:val="30"/>
          <w:lang w:eastAsia="ru-RU"/>
        </w:rPr>
      </w:pPr>
      <w:r w:rsidRPr="00930791">
        <w:rPr>
          <w:rFonts w:ascii="Times New Roman" w:hAnsi="Times New Roman" w:cs="Times New Roman"/>
          <w:sz w:val="30"/>
          <w:szCs w:val="30"/>
          <w:lang w:eastAsia="ru-RU"/>
        </w:rPr>
        <w:t>9. Наследование признаков, сцепленных с полом.</w:t>
      </w:r>
    </w:p>
    <w:p w14:paraId="41C024A3" w14:textId="77777777" w:rsidR="00FC751B" w:rsidRPr="00930791" w:rsidRDefault="00FC751B" w:rsidP="00FC751B">
      <w:pPr>
        <w:tabs>
          <w:tab w:val="left" w:pos="1080"/>
          <w:tab w:val="num" w:pos="1440"/>
        </w:tabs>
        <w:spacing w:after="0" w:line="240" w:lineRule="auto"/>
        <w:jc w:val="center"/>
        <w:rPr>
          <w:rFonts w:ascii="Times New Roman" w:hAnsi="Times New Roman" w:cs="Times New Roman"/>
          <w:sz w:val="30"/>
          <w:szCs w:val="30"/>
          <w:lang w:eastAsia="ru-RU"/>
        </w:rPr>
      </w:pPr>
    </w:p>
    <w:p w14:paraId="034A548A" w14:textId="77777777" w:rsidR="00FC751B" w:rsidRPr="00930791" w:rsidRDefault="00FC751B" w:rsidP="00FC751B">
      <w:pPr>
        <w:tabs>
          <w:tab w:val="left" w:pos="1080"/>
          <w:tab w:val="num" w:pos="1440"/>
        </w:tabs>
        <w:spacing w:after="0" w:line="240" w:lineRule="auto"/>
        <w:jc w:val="center"/>
        <w:rPr>
          <w:rFonts w:ascii="Times New Roman" w:hAnsi="Times New Roman" w:cs="Times New Roman"/>
          <w:sz w:val="30"/>
          <w:szCs w:val="30"/>
          <w:lang w:eastAsia="ru-RU"/>
        </w:rPr>
      </w:pPr>
      <w:r w:rsidRPr="00930791">
        <w:rPr>
          <w:rFonts w:ascii="Times New Roman" w:hAnsi="Times New Roman" w:cs="Times New Roman"/>
          <w:sz w:val="30"/>
          <w:szCs w:val="30"/>
          <w:lang w:eastAsia="ru-RU"/>
        </w:rPr>
        <w:t>СПИСОК РЕКОМЕНДУЕМОЙ ЛИТЕРАТУРЫ</w:t>
      </w:r>
    </w:p>
    <w:p w14:paraId="5599E502" w14:textId="77777777" w:rsidR="00FC751B" w:rsidRPr="00930791" w:rsidRDefault="00FC751B" w:rsidP="00FC751B">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lang w:val="en-US"/>
        </w:rPr>
        <w:t>VII</w:t>
      </w:r>
      <w:r w:rsidRPr="00930791">
        <w:rPr>
          <w:rFonts w:ascii="Times New Roman" w:hAnsi="Times New Roman" w:cs="Times New Roman"/>
          <w:sz w:val="30"/>
          <w:szCs w:val="30"/>
        </w:rPr>
        <w:t xml:space="preserve"> класс</w:t>
      </w:r>
    </w:p>
    <w:p w14:paraId="0BF36462" w14:textId="77777777" w:rsidR="00FC751B" w:rsidRPr="00930791" w:rsidRDefault="00FC751B" w:rsidP="00FC751B">
      <w:pPr>
        <w:spacing w:after="0" w:line="240" w:lineRule="auto"/>
        <w:ind w:firstLine="709"/>
        <w:jc w:val="both"/>
        <w:rPr>
          <w:rFonts w:ascii="Times New Roman" w:hAnsi="Times New Roman" w:cs="Times New Roman"/>
          <w:sz w:val="30"/>
          <w:szCs w:val="30"/>
        </w:rPr>
      </w:pPr>
      <w:proofErr w:type="gramStart"/>
      <w:r w:rsidRPr="00930791">
        <w:rPr>
          <w:rFonts w:ascii="Times New Roman" w:hAnsi="Times New Roman" w:cs="Times New Roman"/>
          <w:sz w:val="30"/>
          <w:szCs w:val="30"/>
        </w:rPr>
        <w:lastRenderedPageBreak/>
        <w:t>Биология :</w:t>
      </w:r>
      <w:proofErr w:type="gramEnd"/>
      <w:r w:rsidRPr="00930791">
        <w:rPr>
          <w:rFonts w:ascii="Times New Roman" w:hAnsi="Times New Roman" w:cs="Times New Roman"/>
          <w:sz w:val="30"/>
          <w:szCs w:val="30"/>
        </w:rPr>
        <w:t xml:space="preserve"> учеб. пособие для 7-го </w:t>
      </w:r>
      <w:proofErr w:type="spellStart"/>
      <w:r w:rsidRPr="00930791">
        <w:rPr>
          <w:rFonts w:ascii="Times New Roman" w:hAnsi="Times New Roman" w:cs="Times New Roman"/>
          <w:sz w:val="30"/>
          <w:szCs w:val="30"/>
        </w:rPr>
        <w:t>кл</w:t>
      </w:r>
      <w:proofErr w:type="spellEnd"/>
      <w:r w:rsidRPr="00930791">
        <w:rPr>
          <w:rFonts w:ascii="Times New Roman" w:hAnsi="Times New Roman" w:cs="Times New Roman"/>
          <w:sz w:val="30"/>
          <w:szCs w:val="30"/>
        </w:rPr>
        <w:t>. учреждений общ. сред. образования с рус. яз. обучения / Н.</w:t>
      </w:r>
      <w:r w:rsidRPr="00930791">
        <w:rPr>
          <w:rFonts w:ascii="Times New Roman" w:hAnsi="Times New Roman"/>
          <w:sz w:val="30"/>
          <w:szCs w:val="30"/>
          <w:lang w:val="en-US"/>
        </w:rPr>
        <w:t> </w:t>
      </w:r>
      <w:r w:rsidRPr="00930791">
        <w:rPr>
          <w:rFonts w:ascii="Times New Roman" w:hAnsi="Times New Roman" w:cs="Times New Roman"/>
          <w:sz w:val="30"/>
          <w:szCs w:val="30"/>
        </w:rPr>
        <w:t>Д.</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 xml:space="preserve">Лисов. – </w:t>
      </w:r>
      <w:proofErr w:type="gramStart"/>
      <w:r w:rsidRPr="00930791">
        <w:rPr>
          <w:rFonts w:ascii="Times New Roman" w:hAnsi="Times New Roman" w:cs="Times New Roman"/>
          <w:sz w:val="30"/>
          <w:szCs w:val="30"/>
        </w:rPr>
        <w:t>Минск :</w:t>
      </w:r>
      <w:proofErr w:type="gramEnd"/>
      <w:r w:rsidRPr="00930791">
        <w:rPr>
          <w:rFonts w:ascii="Times New Roman" w:hAnsi="Times New Roman" w:cs="Times New Roman"/>
          <w:sz w:val="30"/>
          <w:szCs w:val="30"/>
        </w:rPr>
        <w:t xml:space="preserve"> Народная </w:t>
      </w:r>
      <w:proofErr w:type="spellStart"/>
      <w:r w:rsidRPr="00930791">
        <w:rPr>
          <w:rFonts w:ascii="Times New Roman" w:hAnsi="Times New Roman" w:cs="Times New Roman"/>
          <w:sz w:val="30"/>
          <w:szCs w:val="30"/>
        </w:rPr>
        <w:t>асвета</w:t>
      </w:r>
      <w:proofErr w:type="spellEnd"/>
      <w:r w:rsidRPr="00930791">
        <w:rPr>
          <w:rFonts w:ascii="Times New Roman" w:hAnsi="Times New Roman" w:cs="Times New Roman"/>
          <w:sz w:val="30"/>
          <w:szCs w:val="30"/>
        </w:rPr>
        <w:t xml:space="preserve">, 2022. – 239 </w:t>
      </w:r>
      <w:proofErr w:type="gramStart"/>
      <w:r w:rsidRPr="00930791">
        <w:rPr>
          <w:rFonts w:ascii="Times New Roman" w:hAnsi="Times New Roman" w:cs="Times New Roman"/>
          <w:sz w:val="30"/>
          <w:szCs w:val="30"/>
        </w:rPr>
        <w:t>с. :</w:t>
      </w:r>
      <w:proofErr w:type="gramEnd"/>
      <w:r w:rsidRPr="00930791">
        <w:rPr>
          <w:rFonts w:ascii="Times New Roman" w:hAnsi="Times New Roman" w:cs="Times New Roman"/>
          <w:sz w:val="30"/>
          <w:szCs w:val="30"/>
        </w:rPr>
        <w:t xml:space="preserve"> ил.</w:t>
      </w:r>
    </w:p>
    <w:p w14:paraId="135EC83D" w14:textId="77777777" w:rsidR="00FC751B" w:rsidRPr="00930791" w:rsidRDefault="00FC751B" w:rsidP="00FC751B">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en-US"/>
        </w:rPr>
        <w:t>VIII</w:t>
      </w:r>
      <w:r w:rsidRPr="00930791">
        <w:rPr>
          <w:rFonts w:ascii="Times New Roman" w:hAnsi="Times New Roman" w:cs="Times New Roman"/>
          <w:sz w:val="30"/>
          <w:szCs w:val="30"/>
          <w:lang w:val="be-BY"/>
        </w:rPr>
        <w:t xml:space="preserve"> класс</w:t>
      </w:r>
    </w:p>
    <w:p w14:paraId="36348E53"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rPr>
      </w:pPr>
      <w:proofErr w:type="gramStart"/>
      <w:r w:rsidRPr="00930791">
        <w:rPr>
          <w:rFonts w:ascii="Times New Roman" w:hAnsi="Times New Roman" w:cs="Times New Roman"/>
          <w:sz w:val="30"/>
          <w:szCs w:val="30"/>
        </w:rPr>
        <w:t>Биология :</w:t>
      </w:r>
      <w:proofErr w:type="gramEnd"/>
      <w:r w:rsidRPr="00930791">
        <w:rPr>
          <w:rFonts w:ascii="Times New Roman" w:hAnsi="Times New Roman" w:cs="Times New Roman"/>
          <w:sz w:val="30"/>
          <w:szCs w:val="30"/>
        </w:rPr>
        <w:t xml:space="preserve"> учеб. пособие для 8-го </w:t>
      </w:r>
      <w:proofErr w:type="spellStart"/>
      <w:r w:rsidRPr="00930791">
        <w:rPr>
          <w:rFonts w:ascii="Times New Roman" w:hAnsi="Times New Roman" w:cs="Times New Roman"/>
          <w:sz w:val="30"/>
          <w:szCs w:val="30"/>
        </w:rPr>
        <w:t>кл</w:t>
      </w:r>
      <w:proofErr w:type="spellEnd"/>
      <w:r w:rsidRPr="00930791">
        <w:rPr>
          <w:rFonts w:ascii="Times New Roman" w:hAnsi="Times New Roman" w:cs="Times New Roman"/>
          <w:sz w:val="30"/>
          <w:szCs w:val="30"/>
        </w:rPr>
        <w:t>. учреждений общ. сред. образования с рус. яз. обучения / И.</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Г.</w:t>
      </w:r>
      <w:r w:rsidRPr="00930791">
        <w:rPr>
          <w:rFonts w:ascii="Times New Roman" w:hAnsi="Times New Roman" w:cs="Times New Roman"/>
          <w:sz w:val="30"/>
          <w:szCs w:val="30"/>
          <w:lang w:val="en-US"/>
        </w:rPr>
        <w:t> </w:t>
      </w:r>
      <w:proofErr w:type="spellStart"/>
      <w:r w:rsidRPr="00930791">
        <w:rPr>
          <w:rFonts w:ascii="Times New Roman" w:hAnsi="Times New Roman" w:cs="Times New Roman"/>
          <w:sz w:val="30"/>
          <w:szCs w:val="30"/>
        </w:rPr>
        <w:t>Бедарик</w:t>
      </w:r>
      <w:proofErr w:type="spellEnd"/>
      <w:r w:rsidRPr="00930791">
        <w:rPr>
          <w:rFonts w:ascii="Times New Roman" w:hAnsi="Times New Roman" w:cs="Times New Roman"/>
          <w:sz w:val="30"/>
          <w:szCs w:val="30"/>
        </w:rPr>
        <w:t>, А.</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Е.</w:t>
      </w:r>
      <w:r w:rsidRPr="00930791">
        <w:rPr>
          <w:rFonts w:ascii="Times New Roman" w:hAnsi="Times New Roman" w:cs="Times New Roman"/>
          <w:sz w:val="30"/>
          <w:szCs w:val="30"/>
          <w:lang w:val="en-US"/>
        </w:rPr>
        <w:t> </w:t>
      </w:r>
      <w:proofErr w:type="spellStart"/>
      <w:r w:rsidRPr="00930791">
        <w:rPr>
          <w:rFonts w:ascii="Times New Roman" w:hAnsi="Times New Roman" w:cs="Times New Roman"/>
          <w:sz w:val="30"/>
          <w:szCs w:val="30"/>
        </w:rPr>
        <w:t>Бедарик</w:t>
      </w:r>
      <w:proofErr w:type="spellEnd"/>
      <w:r w:rsidRPr="00930791">
        <w:rPr>
          <w:rFonts w:ascii="Times New Roman" w:hAnsi="Times New Roman" w:cs="Times New Roman"/>
          <w:sz w:val="30"/>
          <w:szCs w:val="30"/>
        </w:rPr>
        <w:t>, В.</w:t>
      </w:r>
      <w:r w:rsidRPr="00930791">
        <w:rPr>
          <w:rFonts w:ascii="Times New Roman" w:hAnsi="Times New Roman"/>
          <w:sz w:val="30"/>
          <w:szCs w:val="30"/>
          <w:lang w:val="be-BY"/>
        </w:rPr>
        <w:t> </w:t>
      </w:r>
      <w:r w:rsidRPr="00930791">
        <w:rPr>
          <w:rFonts w:ascii="Times New Roman" w:hAnsi="Times New Roman" w:cs="Times New Roman"/>
          <w:sz w:val="30"/>
          <w:szCs w:val="30"/>
        </w:rPr>
        <w:t>Н.</w:t>
      </w:r>
      <w:r w:rsidRPr="00930791">
        <w:rPr>
          <w:rFonts w:ascii="Times New Roman" w:hAnsi="Times New Roman" w:cs="Times New Roman"/>
          <w:sz w:val="30"/>
          <w:szCs w:val="30"/>
          <w:lang w:val="be-BY"/>
        </w:rPr>
        <w:t> </w:t>
      </w:r>
      <w:r w:rsidRPr="00930791">
        <w:rPr>
          <w:rFonts w:ascii="Times New Roman" w:hAnsi="Times New Roman" w:cs="Times New Roman"/>
          <w:sz w:val="30"/>
          <w:szCs w:val="30"/>
        </w:rPr>
        <w:t>Иванов.</w:t>
      </w:r>
      <w:r w:rsidRPr="00930791">
        <w:rPr>
          <w:rFonts w:ascii="Times New Roman" w:hAnsi="Times New Roman" w:cs="Times New Roman"/>
          <w:sz w:val="30"/>
          <w:szCs w:val="30"/>
          <w:lang w:val="be-BY"/>
        </w:rPr>
        <w:t> –</w:t>
      </w:r>
      <w:r w:rsidRPr="00930791">
        <w:rPr>
          <w:rFonts w:ascii="Times New Roman" w:hAnsi="Times New Roman" w:cs="Times New Roman"/>
          <w:sz w:val="30"/>
          <w:szCs w:val="30"/>
        </w:rPr>
        <w:t xml:space="preserve"> Минск : </w:t>
      </w:r>
      <w:proofErr w:type="spellStart"/>
      <w:r w:rsidRPr="00930791">
        <w:rPr>
          <w:rFonts w:ascii="Times New Roman" w:hAnsi="Times New Roman" w:cs="Times New Roman"/>
          <w:sz w:val="30"/>
          <w:szCs w:val="30"/>
        </w:rPr>
        <w:t>Адукацыя</w:t>
      </w:r>
      <w:proofErr w:type="spellEnd"/>
      <w:r w:rsidRPr="00930791">
        <w:rPr>
          <w:rFonts w:ascii="Times New Roman" w:hAnsi="Times New Roman" w:cs="Times New Roman"/>
          <w:sz w:val="30"/>
          <w:szCs w:val="30"/>
        </w:rPr>
        <w:t xml:space="preserve"> i </w:t>
      </w:r>
      <w:proofErr w:type="spellStart"/>
      <w:r w:rsidRPr="00930791">
        <w:rPr>
          <w:rFonts w:ascii="Times New Roman" w:hAnsi="Times New Roman" w:cs="Times New Roman"/>
          <w:sz w:val="30"/>
          <w:szCs w:val="30"/>
        </w:rPr>
        <w:t>выхаванне</w:t>
      </w:r>
      <w:proofErr w:type="spellEnd"/>
      <w:r w:rsidRPr="00930791">
        <w:rPr>
          <w:rFonts w:ascii="Times New Roman" w:hAnsi="Times New Roman" w:cs="Times New Roman"/>
          <w:sz w:val="30"/>
          <w:szCs w:val="30"/>
        </w:rPr>
        <w:t xml:space="preserve">, 2023. </w:t>
      </w:r>
      <w:r w:rsidRPr="00930791">
        <w:rPr>
          <w:rFonts w:ascii="Times New Roman" w:hAnsi="Times New Roman" w:cs="Times New Roman"/>
          <w:sz w:val="30"/>
          <w:szCs w:val="30"/>
          <w:lang w:val="be-BY"/>
        </w:rPr>
        <w:t>–</w:t>
      </w:r>
      <w:r w:rsidRPr="00930791">
        <w:rPr>
          <w:rFonts w:ascii="Times New Roman" w:hAnsi="Times New Roman" w:cs="Times New Roman"/>
          <w:sz w:val="30"/>
          <w:szCs w:val="30"/>
        </w:rPr>
        <w:t xml:space="preserve"> 231 с. : ил.</w:t>
      </w:r>
    </w:p>
    <w:p w14:paraId="1944C88B" w14:textId="77777777" w:rsidR="00FC751B" w:rsidRPr="00930791" w:rsidRDefault="00FC751B" w:rsidP="00FC751B">
      <w:pPr>
        <w:spacing w:after="0" w:line="240" w:lineRule="auto"/>
        <w:jc w:val="center"/>
        <w:rPr>
          <w:rFonts w:ascii="Times New Roman" w:hAnsi="Times New Roman" w:cs="Times New Roman"/>
          <w:sz w:val="30"/>
          <w:szCs w:val="30"/>
        </w:rPr>
      </w:pPr>
    </w:p>
    <w:p w14:paraId="7ECE2D6C" w14:textId="77777777" w:rsidR="00FC751B" w:rsidRPr="00930791" w:rsidRDefault="00FC751B" w:rsidP="00FC751B">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en-US"/>
        </w:rPr>
        <w:t>IX</w:t>
      </w:r>
      <w:r w:rsidRPr="00930791">
        <w:rPr>
          <w:rFonts w:ascii="Times New Roman" w:hAnsi="Times New Roman" w:cs="Times New Roman"/>
          <w:sz w:val="30"/>
          <w:szCs w:val="30"/>
          <w:lang w:val="be-BY"/>
        </w:rPr>
        <w:t xml:space="preserve"> класс</w:t>
      </w:r>
    </w:p>
    <w:p w14:paraId="46B17987"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rPr>
      </w:pPr>
      <w:proofErr w:type="gramStart"/>
      <w:r w:rsidRPr="00930791">
        <w:rPr>
          <w:rFonts w:ascii="Times New Roman" w:hAnsi="Times New Roman" w:cs="Times New Roman"/>
          <w:sz w:val="30"/>
          <w:szCs w:val="30"/>
        </w:rPr>
        <w:t>Биология :</w:t>
      </w:r>
      <w:proofErr w:type="gramEnd"/>
      <w:r w:rsidRPr="00930791">
        <w:rPr>
          <w:rFonts w:ascii="Times New Roman" w:hAnsi="Times New Roman" w:cs="Times New Roman"/>
          <w:sz w:val="30"/>
          <w:szCs w:val="30"/>
        </w:rPr>
        <w:t xml:space="preserve"> учебник для 9-го </w:t>
      </w:r>
      <w:proofErr w:type="spellStart"/>
      <w:r w:rsidRPr="00930791">
        <w:rPr>
          <w:rFonts w:ascii="Times New Roman" w:hAnsi="Times New Roman" w:cs="Times New Roman"/>
          <w:sz w:val="30"/>
          <w:szCs w:val="30"/>
        </w:rPr>
        <w:t>кл</w:t>
      </w:r>
      <w:proofErr w:type="spellEnd"/>
      <w:r w:rsidRPr="00930791">
        <w:rPr>
          <w:rFonts w:ascii="Times New Roman" w:hAnsi="Times New Roman" w:cs="Times New Roman"/>
          <w:sz w:val="30"/>
          <w:szCs w:val="30"/>
        </w:rPr>
        <w:t>. учреждений общ. сред. образования с рус. яз. обучения / О.</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Л.</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Борисов, А.</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А.</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Антипенко, О.</w:t>
      </w:r>
      <w:r w:rsidRPr="00930791">
        <w:rPr>
          <w:rFonts w:ascii="Times New Roman" w:hAnsi="Times New Roman"/>
          <w:sz w:val="30"/>
          <w:szCs w:val="30"/>
          <w:lang w:val="be-BY"/>
        </w:rPr>
        <w:t> </w:t>
      </w:r>
      <w:r w:rsidRPr="00930791">
        <w:rPr>
          <w:rFonts w:ascii="Times New Roman" w:hAnsi="Times New Roman" w:cs="Times New Roman"/>
          <w:sz w:val="30"/>
          <w:szCs w:val="30"/>
        </w:rPr>
        <w:t>Н.</w:t>
      </w:r>
      <w:r w:rsidRPr="00930791">
        <w:rPr>
          <w:rFonts w:ascii="Times New Roman" w:hAnsi="Times New Roman" w:cs="Times New Roman"/>
          <w:sz w:val="30"/>
          <w:szCs w:val="30"/>
          <w:lang w:val="be-BY"/>
        </w:rPr>
        <w:t> </w:t>
      </w:r>
      <w:r w:rsidRPr="00930791">
        <w:rPr>
          <w:rFonts w:ascii="Times New Roman" w:hAnsi="Times New Roman" w:cs="Times New Roman"/>
          <w:sz w:val="30"/>
          <w:szCs w:val="30"/>
        </w:rPr>
        <w:t xml:space="preserve">Рогожников. </w:t>
      </w:r>
      <w:r w:rsidRPr="00930791">
        <w:rPr>
          <w:rFonts w:ascii="Times New Roman" w:hAnsi="Times New Roman" w:cs="Times New Roman"/>
          <w:sz w:val="30"/>
          <w:szCs w:val="30"/>
          <w:lang w:val="be-BY"/>
        </w:rPr>
        <w:t>–</w:t>
      </w:r>
      <w:r w:rsidRPr="00930791">
        <w:rPr>
          <w:rFonts w:ascii="Times New Roman" w:hAnsi="Times New Roman" w:cs="Times New Roman"/>
          <w:sz w:val="30"/>
          <w:szCs w:val="30"/>
        </w:rPr>
        <w:t xml:space="preserve"> Минск : </w:t>
      </w:r>
      <w:proofErr w:type="spellStart"/>
      <w:r w:rsidRPr="00930791">
        <w:rPr>
          <w:rFonts w:ascii="Times New Roman" w:hAnsi="Times New Roman" w:cs="Times New Roman"/>
          <w:sz w:val="30"/>
          <w:szCs w:val="30"/>
        </w:rPr>
        <w:t>Адукацыя</w:t>
      </w:r>
      <w:proofErr w:type="spellEnd"/>
      <w:r w:rsidRPr="00930791">
        <w:rPr>
          <w:rFonts w:ascii="Times New Roman" w:hAnsi="Times New Roman" w:cs="Times New Roman"/>
          <w:sz w:val="30"/>
          <w:szCs w:val="30"/>
        </w:rPr>
        <w:t xml:space="preserve"> и </w:t>
      </w:r>
      <w:proofErr w:type="spellStart"/>
      <w:r w:rsidRPr="00930791">
        <w:rPr>
          <w:rFonts w:ascii="Times New Roman" w:hAnsi="Times New Roman" w:cs="Times New Roman"/>
          <w:sz w:val="30"/>
          <w:szCs w:val="30"/>
        </w:rPr>
        <w:t>выхаванне</w:t>
      </w:r>
      <w:proofErr w:type="spellEnd"/>
      <w:r w:rsidRPr="00930791">
        <w:rPr>
          <w:rFonts w:ascii="Times New Roman" w:hAnsi="Times New Roman" w:cs="Times New Roman"/>
          <w:sz w:val="30"/>
          <w:szCs w:val="30"/>
        </w:rPr>
        <w:t xml:space="preserve">, 2025. </w:t>
      </w:r>
      <w:r w:rsidRPr="00930791">
        <w:rPr>
          <w:rFonts w:ascii="Times New Roman" w:hAnsi="Times New Roman" w:cs="Times New Roman"/>
          <w:sz w:val="30"/>
          <w:szCs w:val="30"/>
          <w:lang w:val="be-BY"/>
        </w:rPr>
        <w:t>–</w:t>
      </w:r>
      <w:r w:rsidRPr="00930791">
        <w:rPr>
          <w:rFonts w:ascii="Times New Roman" w:hAnsi="Times New Roman" w:cs="Times New Roman"/>
          <w:sz w:val="30"/>
          <w:szCs w:val="30"/>
        </w:rPr>
        <w:t xml:space="preserve"> 215 с. : ил.</w:t>
      </w:r>
    </w:p>
    <w:p w14:paraId="218FFC19" w14:textId="77777777" w:rsidR="00FC751B" w:rsidRPr="00930791" w:rsidRDefault="00FC751B" w:rsidP="00FC751B">
      <w:pPr>
        <w:spacing w:after="0" w:line="240" w:lineRule="auto"/>
        <w:jc w:val="center"/>
        <w:rPr>
          <w:rFonts w:ascii="Times New Roman" w:hAnsi="Times New Roman" w:cs="Times New Roman"/>
          <w:sz w:val="30"/>
          <w:szCs w:val="30"/>
        </w:rPr>
      </w:pPr>
    </w:p>
    <w:p w14:paraId="2BC70C92" w14:textId="77777777" w:rsidR="00FC751B" w:rsidRPr="00930791" w:rsidRDefault="00FC751B" w:rsidP="00FC751B">
      <w:pPr>
        <w:spacing w:after="0" w:line="240" w:lineRule="auto"/>
        <w:jc w:val="center"/>
        <w:rPr>
          <w:rFonts w:ascii="Times New Roman" w:hAnsi="Times New Roman" w:cs="Times New Roman"/>
          <w:sz w:val="30"/>
          <w:szCs w:val="30"/>
          <w:lang w:val="be-BY"/>
        </w:rPr>
      </w:pPr>
      <w:r w:rsidRPr="00930791">
        <w:rPr>
          <w:rFonts w:ascii="Times New Roman" w:hAnsi="Times New Roman" w:cs="Times New Roman"/>
          <w:sz w:val="30"/>
          <w:szCs w:val="30"/>
          <w:lang w:val="en-US"/>
        </w:rPr>
        <w:t>X</w:t>
      </w:r>
      <w:r w:rsidRPr="00930791">
        <w:rPr>
          <w:rFonts w:ascii="Times New Roman" w:hAnsi="Times New Roman" w:cs="Times New Roman"/>
          <w:sz w:val="30"/>
          <w:szCs w:val="30"/>
          <w:lang w:val="be-BY"/>
        </w:rPr>
        <w:t xml:space="preserve"> класс</w:t>
      </w:r>
    </w:p>
    <w:p w14:paraId="0E3A0D71"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rPr>
      </w:pPr>
      <w:proofErr w:type="gramStart"/>
      <w:r w:rsidRPr="00930791">
        <w:rPr>
          <w:rFonts w:ascii="Times New Roman" w:hAnsi="Times New Roman" w:cs="Times New Roman"/>
          <w:sz w:val="30"/>
          <w:szCs w:val="30"/>
        </w:rPr>
        <w:t>Биология :</w:t>
      </w:r>
      <w:proofErr w:type="gramEnd"/>
      <w:r w:rsidRPr="00930791">
        <w:rPr>
          <w:rFonts w:ascii="Times New Roman" w:hAnsi="Times New Roman" w:cs="Times New Roman"/>
          <w:sz w:val="30"/>
          <w:szCs w:val="30"/>
        </w:rPr>
        <w:t xml:space="preserve"> учеб. пособие для </w:t>
      </w:r>
      <w:r w:rsidRPr="00930791">
        <w:rPr>
          <w:rFonts w:ascii="Times New Roman" w:hAnsi="Times New Roman" w:cs="Times New Roman"/>
          <w:sz w:val="30"/>
          <w:szCs w:val="30"/>
          <w:lang w:val="be-BY"/>
        </w:rPr>
        <w:t>10</w:t>
      </w:r>
      <w:r w:rsidRPr="00930791">
        <w:rPr>
          <w:rFonts w:ascii="Times New Roman" w:hAnsi="Times New Roman" w:cs="Times New Roman"/>
          <w:sz w:val="30"/>
          <w:szCs w:val="30"/>
        </w:rPr>
        <w:t xml:space="preserve">-го </w:t>
      </w:r>
      <w:proofErr w:type="spellStart"/>
      <w:r w:rsidRPr="00930791">
        <w:rPr>
          <w:rFonts w:ascii="Times New Roman" w:hAnsi="Times New Roman" w:cs="Times New Roman"/>
          <w:sz w:val="30"/>
          <w:szCs w:val="30"/>
        </w:rPr>
        <w:t>кл</w:t>
      </w:r>
      <w:proofErr w:type="spellEnd"/>
      <w:r w:rsidRPr="00930791">
        <w:rPr>
          <w:rFonts w:ascii="Times New Roman" w:hAnsi="Times New Roman" w:cs="Times New Roman"/>
          <w:sz w:val="30"/>
          <w:szCs w:val="30"/>
        </w:rPr>
        <w:t xml:space="preserve">. учреждений общ. сред. образования с рус. яз. обучения / </w:t>
      </w:r>
      <w:r w:rsidRPr="00930791">
        <w:rPr>
          <w:rFonts w:ascii="Times New Roman" w:hAnsi="Times New Roman" w:cs="Times New Roman"/>
          <w:sz w:val="30"/>
          <w:szCs w:val="30"/>
          <w:lang w:val="be-BY"/>
        </w:rPr>
        <w:t>С</w:t>
      </w:r>
      <w:r w:rsidRPr="00930791">
        <w:rPr>
          <w:rFonts w:ascii="Times New Roman" w:hAnsi="Times New Roman" w:cs="Times New Roman"/>
          <w:sz w:val="30"/>
          <w:szCs w:val="30"/>
        </w:rPr>
        <w:t>.</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С</w:t>
      </w:r>
      <w:r w:rsidRPr="00930791">
        <w:rPr>
          <w:rFonts w:ascii="Times New Roman" w:hAnsi="Times New Roman" w:cs="Times New Roman"/>
          <w:sz w:val="30"/>
          <w:szCs w:val="30"/>
        </w:rPr>
        <w:t>.</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Маглыш</w:t>
      </w:r>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В</w:t>
      </w:r>
      <w:r w:rsidRPr="00930791">
        <w:rPr>
          <w:rFonts w:ascii="Times New Roman" w:hAnsi="Times New Roman" w:cs="Times New Roman"/>
          <w:sz w:val="30"/>
          <w:szCs w:val="30"/>
        </w:rPr>
        <w:t>.</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А.</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Кравченко</w:t>
      </w:r>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Т</w:t>
      </w:r>
      <w:r w:rsidRPr="00930791">
        <w:rPr>
          <w:rFonts w:ascii="Times New Roman" w:hAnsi="Times New Roman" w:cs="Times New Roman"/>
          <w:sz w:val="30"/>
          <w:szCs w:val="30"/>
        </w:rPr>
        <w:t>.</w:t>
      </w:r>
      <w:r w:rsidRPr="00930791">
        <w:rPr>
          <w:rFonts w:ascii="Times New Roman" w:hAnsi="Times New Roman"/>
          <w:sz w:val="30"/>
          <w:szCs w:val="30"/>
          <w:lang w:val="be-BY"/>
        </w:rPr>
        <w:t> </w:t>
      </w:r>
      <w:r w:rsidRPr="00930791">
        <w:rPr>
          <w:rFonts w:ascii="Times New Roman" w:hAnsi="Times New Roman" w:cs="Times New Roman"/>
          <w:sz w:val="30"/>
          <w:szCs w:val="30"/>
          <w:lang w:val="be-BY"/>
        </w:rPr>
        <w:t>Я</w:t>
      </w:r>
      <w:r w:rsidRPr="00930791">
        <w:rPr>
          <w:rFonts w:ascii="Times New Roman" w:hAnsi="Times New Roman" w:cs="Times New Roman"/>
          <w:sz w:val="30"/>
          <w:szCs w:val="30"/>
        </w:rPr>
        <w:t>.</w:t>
      </w:r>
      <w:r w:rsidRPr="00930791">
        <w:rPr>
          <w:rFonts w:ascii="Times New Roman" w:hAnsi="Times New Roman" w:cs="Times New Roman"/>
          <w:sz w:val="30"/>
          <w:szCs w:val="30"/>
          <w:lang w:val="be-BY"/>
        </w:rPr>
        <w:t> Довгун</w:t>
      </w:r>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w:t>
      </w:r>
      <w:r w:rsidRPr="00930791">
        <w:rPr>
          <w:rFonts w:ascii="Times New Roman" w:hAnsi="Times New Roman" w:cs="Times New Roman"/>
          <w:sz w:val="30"/>
          <w:szCs w:val="30"/>
        </w:rPr>
        <w:t xml:space="preserve"> Минск : Народная </w:t>
      </w:r>
      <w:proofErr w:type="spellStart"/>
      <w:r w:rsidRPr="00930791">
        <w:rPr>
          <w:rFonts w:ascii="Times New Roman" w:hAnsi="Times New Roman" w:cs="Times New Roman"/>
          <w:sz w:val="30"/>
          <w:szCs w:val="30"/>
        </w:rPr>
        <w:t>асвета</w:t>
      </w:r>
      <w:proofErr w:type="spellEnd"/>
      <w:r w:rsidRPr="00930791">
        <w:rPr>
          <w:rFonts w:ascii="Times New Roman" w:hAnsi="Times New Roman" w:cs="Times New Roman"/>
          <w:sz w:val="30"/>
          <w:szCs w:val="30"/>
        </w:rPr>
        <w:t>, 20</w:t>
      </w:r>
      <w:r w:rsidRPr="00930791">
        <w:rPr>
          <w:rFonts w:ascii="Times New Roman" w:hAnsi="Times New Roman" w:cs="Times New Roman"/>
          <w:sz w:val="30"/>
          <w:szCs w:val="30"/>
          <w:lang w:val="be-BY"/>
        </w:rPr>
        <w:t>20</w:t>
      </w:r>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w:t>
      </w:r>
      <w:r w:rsidRPr="00930791">
        <w:rPr>
          <w:rFonts w:ascii="Times New Roman" w:hAnsi="Times New Roman" w:cs="Times New Roman"/>
          <w:sz w:val="30"/>
          <w:szCs w:val="30"/>
        </w:rPr>
        <w:t xml:space="preserve"> 2</w:t>
      </w:r>
      <w:r w:rsidRPr="00930791">
        <w:rPr>
          <w:rFonts w:ascii="Times New Roman" w:hAnsi="Times New Roman" w:cs="Times New Roman"/>
          <w:sz w:val="30"/>
          <w:szCs w:val="30"/>
          <w:lang w:val="be-BY"/>
        </w:rPr>
        <w:t>79</w:t>
      </w:r>
      <w:r w:rsidRPr="00930791">
        <w:rPr>
          <w:rFonts w:ascii="Times New Roman" w:hAnsi="Times New Roman" w:cs="Times New Roman"/>
          <w:sz w:val="30"/>
          <w:szCs w:val="30"/>
        </w:rPr>
        <w:t xml:space="preserve"> с. : ил.</w:t>
      </w:r>
    </w:p>
    <w:p w14:paraId="642257B4" w14:textId="77777777" w:rsidR="00FC751B" w:rsidRPr="00930791" w:rsidRDefault="00FC751B" w:rsidP="00FC751B">
      <w:pPr>
        <w:spacing w:after="0" w:line="240" w:lineRule="auto"/>
        <w:jc w:val="center"/>
        <w:rPr>
          <w:rFonts w:ascii="Times New Roman" w:hAnsi="Times New Roman" w:cs="Times New Roman"/>
          <w:sz w:val="30"/>
          <w:szCs w:val="30"/>
        </w:rPr>
      </w:pPr>
    </w:p>
    <w:p w14:paraId="148B8250" w14:textId="77777777" w:rsidR="00FC751B" w:rsidRPr="00930791" w:rsidRDefault="00FC751B" w:rsidP="00FC751B">
      <w:pPr>
        <w:spacing w:after="0" w:line="240" w:lineRule="auto"/>
        <w:jc w:val="center"/>
        <w:rPr>
          <w:rFonts w:ascii="Times New Roman" w:hAnsi="Times New Roman" w:cs="Times New Roman"/>
          <w:sz w:val="30"/>
          <w:szCs w:val="30"/>
        </w:rPr>
      </w:pPr>
      <w:r w:rsidRPr="00930791">
        <w:rPr>
          <w:rFonts w:ascii="Times New Roman" w:hAnsi="Times New Roman" w:cs="Times New Roman"/>
          <w:sz w:val="30"/>
          <w:szCs w:val="30"/>
          <w:lang w:val="en-US"/>
        </w:rPr>
        <w:t>XI</w:t>
      </w:r>
      <w:r w:rsidRPr="00930791">
        <w:rPr>
          <w:rFonts w:ascii="Times New Roman" w:hAnsi="Times New Roman" w:cs="Times New Roman"/>
          <w:sz w:val="30"/>
          <w:szCs w:val="30"/>
        </w:rPr>
        <w:t xml:space="preserve"> класс</w:t>
      </w:r>
    </w:p>
    <w:p w14:paraId="4712FC72" w14:textId="77777777" w:rsidR="00FC751B" w:rsidRPr="00930791" w:rsidRDefault="00FC751B" w:rsidP="00FC751B">
      <w:pPr>
        <w:spacing w:after="0" w:line="240" w:lineRule="auto"/>
        <w:ind w:firstLine="709"/>
        <w:jc w:val="both"/>
        <w:rPr>
          <w:rFonts w:ascii="Times New Roman" w:hAnsi="Times New Roman" w:cs="Times New Roman"/>
          <w:sz w:val="30"/>
          <w:szCs w:val="30"/>
          <w:lang w:val="be-BY"/>
        </w:rPr>
      </w:pPr>
      <w:proofErr w:type="gramStart"/>
      <w:r w:rsidRPr="00930791">
        <w:rPr>
          <w:rFonts w:ascii="Times New Roman" w:hAnsi="Times New Roman" w:cs="Times New Roman"/>
          <w:sz w:val="30"/>
          <w:szCs w:val="30"/>
        </w:rPr>
        <w:t>Биология :</w:t>
      </w:r>
      <w:proofErr w:type="gramEnd"/>
      <w:r w:rsidRPr="00930791">
        <w:rPr>
          <w:rFonts w:ascii="Times New Roman" w:hAnsi="Times New Roman" w:cs="Times New Roman"/>
          <w:sz w:val="30"/>
          <w:szCs w:val="30"/>
        </w:rPr>
        <w:t xml:space="preserve"> учеб. пособие для </w:t>
      </w:r>
      <w:r w:rsidRPr="00930791">
        <w:rPr>
          <w:rFonts w:ascii="Times New Roman" w:hAnsi="Times New Roman" w:cs="Times New Roman"/>
          <w:sz w:val="30"/>
          <w:szCs w:val="30"/>
          <w:lang w:val="be-BY"/>
        </w:rPr>
        <w:t>11</w:t>
      </w:r>
      <w:r w:rsidRPr="00930791">
        <w:rPr>
          <w:rFonts w:ascii="Times New Roman" w:hAnsi="Times New Roman" w:cs="Times New Roman"/>
          <w:sz w:val="30"/>
          <w:szCs w:val="30"/>
        </w:rPr>
        <w:t xml:space="preserve">-го </w:t>
      </w:r>
      <w:proofErr w:type="spellStart"/>
      <w:r w:rsidRPr="00930791">
        <w:rPr>
          <w:rFonts w:ascii="Times New Roman" w:hAnsi="Times New Roman" w:cs="Times New Roman"/>
          <w:sz w:val="30"/>
          <w:szCs w:val="30"/>
        </w:rPr>
        <w:t>кл</w:t>
      </w:r>
      <w:proofErr w:type="spellEnd"/>
      <w:r w:rsidRPr="00930791">
        <w:rPr>
          <w:rFonts w:ascii="Times New Roman" w:hAnsi="Times New Roman" w:cs="Times New Roman"/>
          <w:sz w:val="30"/>
          <w:szCs w:val="30"/>
        </w:rPr>
        <w:t xml:space="preserve">. учреждений общ. сред. образования с рус. яз. обучения / </w:t>
      </w:r>
      <w:r w:rsidRPr="00930791">
        <w:rPr>
          <w:rFonts w:ascii="Times New Roman" w:hAnsi="Times New Roman" w:cs="Times New Roman"/>
          <w:sz w:val="30"/>
          <w:szCs w:val="30"/>
          <w:lang w:val="be-BY"/>
        </w:rPr>
        <w:t>М</w:t>
      </w:r>
      <w:r w:rsidRPr="00930791">
        <w:rPr>
          <w:rFonts w:ascii="Times New Roman" w:hAnsi="Times New Roman" w:cs="Times New Roman"/>
          <w:sz w:val="30"/>
          <w:szCs w:val="30"/>
        </w:rPr>
        <w:t>.</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Л</w:t>
      </w:r>
      <w:r w:rsidRPr="00930791">
        <w:rPr>
          <w:rFonts w:ascii="Times New Roman" w:hAnsi="Times New Roman" w:cs="Times New Roman"/>
          <w:sz w:val="30"/>
          <w:szCs w:val="30"/>
        </w:rPr>
        <w:t>.</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Дашков</w:t>
      </w:r>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А</w:t>
      </w:r>
      <w:r w:rsidRPr="00930791">
        <w:rPr>
          <w:rFonts w:ascii="Times New Roman" w:hAnsi="Times New Roman" w:cs="Times New Roman"/>
          <w:sz w:val="30"/>
          <w:szCs w:val="30"/>
        </w:rPr>
        <w:t>.</w:t>
      </w:r>
      <w:r w:rsidRPr="00930791">
        <w:rPr>
          <w:rFonts w:ascii="Times New Roman" w:hAnsi="Times New Roman" w:cs="Times New Roman"/>
          <w:sz w:val="30"/>
          <w:szCs w:val="30"/>
          <w:lang w:val="en-US"/>
        </w:rPr>
        <w:t> </w:t>
      </w:r>
      <w:r w:rsidRPr="00930791">
        <w:rPr>
          <w:rFonts w:ascii="Times New Roman" w:hAnsi="Times New Roman" w:cs="Times New Roman"/>
          <w:sz w:val="30"/>
          <w:szCs w:val="30"/>
        </w:rPr>
        <w:t>Г.</w:t>
      </w:r>
      <w:r w:rsidRPr="00930791">
        <w:rPr>
          <w:rFonts w:ascii="Times New Roman" w:hAnsi="Times New Roman" w:cs="Times New Roman"/>
          <w:sz w:val="30"/>
          <w:szCs w:val="30"/>
          <w:lang w:val="en-US"/>
        </w:rPr>
        <w:t> </w:t>
      </w:r>
      <w:r w:rsidRPr="00930791">
        <w:rPr>
          <w:rFonts w:ascii="Times New Roman" w:hAnsi="Times New Roman" w:cs="Times New Roman"/>
          <w:sz w:val="30"/>
          <w:szCs w:val="30"/>
          <w:lang w:val="be-BY"/>
        </w:rPr>
        <w:t>Песнякевич</w:t>
      </w:r>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А</w:t>
      </w:r>
      <w:r w:rsidRPr="00930791">
        <w:rPr>
          <w:rFonts w:ascii="Times New Roman" w:hAnsi="Times New Roman" w:cs="Times New Roman"/>
          <w:sz w:val="30"/>
          <w:szCs w:val="30"/>
        </w:rPr>
        <w:t>.</w:t>
      </w:r>
      <w:r w:rsidRPr="00930791">
        <w:rPr>
          <w:rFonts w:ascii="Times New Roman" w:hAnsi="Times New Roman" w:cs="Times New Roman"/>
          <w:sz w:val="30"/>
          <w:szCs w:val="30"/>
          <w:lang w:val="be-BY"/>
        </w:rPr>
        <w:t> М</w:t>
      </w:r>
      <w:r w:rsidRPr="00930791">
        <w:rPr>
          <w:rFonts w:ascii="Times New Roman" w:hAnsi="Times New Roman" w:cs="Times New Roman"/>
          <w:sz w:val="30"/>
          <w:szCs w:val="30"/>
        </w:rPr>
        <w:t>.</w:t>
      </w:r>
      <w:r w:rsidRPr="00930791">
        <w:rPr>
          <w:rFonts w:ascii="Times New Roman" w:hAnsi="Times New Roman" w:cs="Times New Roman"/>
          <w:sz w:val="30"/>
          <w:szCs w:val="30"/>
          <w:lang w:val="be-BY"/>
        </w:rPr>
        <w:t> Головач</w:t>
      </w:r>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w:t>
      </w:r>
      <w:r w:rsidRPr="00930791">
        <w:rPr>
          <w:rFonts w:ascii="Times New Roman" w:hAnsi="Times New Roman" w:cs="Times New Roman"/>
          <w:sz w:val="30"/>
          <w:szCs w:val="30"/>
        </w:rPr>
        <w:t xml:space="preserve"> Минск : Народная </w:t>
      </w:r>
      <w:proofErr w:type="spellStart"/>
      <w:r w:rsidRPr="00930791">
        <w:rPr>
          <w:rFonts w:ascii="Times New Roman" w:hAnsi="Times New Roman" w:cs="Times New Roman"/>
          <w:sz w:val="30"/>
          <w:szCs w:val="30"/>
        </w:rPr>
        <w:t>асвета</w:t>
      </w:r>
      <w:proofErr w:type="spellEnd"/>
      <w:r w:rsidRPr="00930791">
        <w:rPr>
          <w:rFonts w:ascii="Times New Roman" w:hAnsi="Times New Roman" w:cs="Times New Roman"/>
          <w:sz w:val="30"/>
          <w:szCs w:val="30"/>
        </w:rPr>
        <w:t>, 20</w:t>
      </w:r>
      <w:r w:rsidRPr="00930791">
        <w:rPr>
          <w:rFonts w:ascii="Times New Roman" w:hAnsi="Times New Roman" w:cs="Times New Roman"/>
          <w:sz w:val="30"/>
          <w:szCs w:val="30"/>
          <w:lang w:val="be-BY"/>
        </w:rPr>
        <w:t>21</w:t>
      </w:r>
      <w:r w:rsidRPr="00930791">
        <w:rPr>
          <w:rFonts w:ascii="Times New Roman" w:hAnsi="Times New Roman" w:cs="Times New Roman"/>
          <w:sz w:val="30"/>
          <w:szCs w:val="30"/>
        </w:rPr>
        <w:t xml:space="preserve">. </w:t>
      </w:r>
      <w:r w:rsidRPr="00930791">
        <w:rPr>
          <w:rFonts w:ascii="Times New Roman" w:hAnsi="Times New Roman" w:cs="Times New Roman"/>
          <w:sz w:val="30"/>
          <w:szCs w:val="30"/>
          <w:lang w:val="be-BY"/>
        </w:rPr>
        <w:t>–</w:t>
      </w:r>
      <w:r w:rsidRPr="00930791">
        <w:rPr>
          <w:rFonts w:ascii="Times New Roman" w:hAnsi="Times New Roman" w:cs="Times New Roman"/>
          <w:sz w:val="30"/>
          <w:szCs w:val="30"/>
        </w:rPr>
        <w:t xml:space="preserve"> 303 с. : ил.</w:t>
      </w:r>
    </w:p>
    <w:p w14:paraId="060A9F00" w14:textId="77777777" w:rsidR="00C60BFE" w:rsidRPr="00FC751B" w:rsidRDefault="00C60BFE">
      <w:pPr>
        <w:rPr>
          <w:lang w:val="be-BY"/>
        </w:rPr>
      </w:pPr>
    </w:p>
    <w:sectPr w:rsidR="00C60BFE" w:rsidRPr="00FC751B" w:rsidSect="00FC751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1B"/>
    <w:rsid w:val="0045141D"/>
    <w:rsid w:val="00905208"/>
    <w:rsid w:val="00C60BFE"/>
    <w:rsid w:val="00E20BE4"/>
    <w:rsid w:val="00FC751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C207"/>
  <w15:chartTrackingRefBased/>
  <w15:docId w15:val="{99A215E6-7D73-4CF2-95E5-F4A75A12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51B"/>
    <w:pPr>
      <w:spacing w:line="259" w:lineRule="auto"/>
    </w:pPr>
    <w:rPr>
      <w:rFonts w:ascii="Calibri" w:eastAsia="SimSun" w:hAnsi="Calibri" w:cs="Calibri"/>
      <w:kern w:val="0"/>
      <w:sz w:val="22"/>
      <w:szCs w:val="22"/>
      <w:lang w:val="ru-RU"/>
      <w14:ligatures w14:val="none"/>
    </w:rPr>
  </w:style>
  <w:style w:type="paragraph" w:styleId="1">
    <w:name w:val="heading 1"/>
    <w:basedOn w:val="a"/>
    <w:next w:val="a"/>
    <w:link w:val="10"/>
    <w:uiPriority w:val="9"/>
    <w:qFormat/>
    <w:rsid w:val="00FC751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BY"/>
      <w14:ligatures w14:val="standardContextual"/>
    </w:rPr>
  </w:style>
  <w:style w:type="paragraph" w:styleId="2">
    <w:name w:val="heading 2"/>
    <w:basedOn w:val="a"/>
    <w:next w:val="a"/>
    <w:link w:val="20"/>
    <w:uiPriority w:val="9"/>
    <w:semiHidden/>
    <w:unhideWhenUsed/>
    <w:qFormat/>
    <w:rsid w:val="00FC751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BY"/>
      <w14:ligatures w14:val="standardContextual"/>
    </w:rPr>
  </w:style>
  <w:style w:type="paragraph" w:styleId="3">
    <w:name w:val="heading 3"/>
    <w:basedOn w:val="a"/>
    <w:next w:val="a"/>
    <w:link w:val="30"/>
    <w:uiPriority w:val="9"/>
    <w:semiHidden/>
    <w:unhideWhenUsed/>
    <w:qFormat/>
    <w:rsid w:val="00FC751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u-BY"/>
      <w14:ligatures w14:val="standardContextual"/>
    </w:rPr>
  </w:style>
  <w:style w:type="paragraph" w:styleId="4">
    <w:name w:val="heading 4"/>
    <w:basedOn w:val="a"/>
    <w:next w:val="a"/>
    <w:link w:val="40"/>
    <w:uiPriority w:val="9"/>
    <w:semiHidden/>
    <w:unhideWhenUsed/>
    <w:qFormat/>
    <w:rsid w:val="00FC751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BY"/>
      <w14:ligatures w14:val="standardContextual"/>
    </w:rPr>
  </w:style>
  <w:style w:type="paragraph" w:styleId="5">
    <w:name w:val="heading 5"/>
    <w:basedOn w:val="a"/>
    <w:next w:val="a"/>
    <w:link w:val="50"/>
    <w:uiPriority w:val="9"/>
    <w:semiHidden/>
    <w:unhideWhenUsed/>
    <w:qFormat/>
    <w:rsid w:val="00FC751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BY"/>
      <w14:ligatures w14:val="standardContextual"/>
    </w:rPr>
  </w:style>
  <w:style w:type="paragraph" w:styleId="6">
    <w:name w:val="heading 6"/>
    <w:basedOn w:val="a"/>
    <w:next w:val="a"/>
    <w:link w:val="60"/>
    <w:uiPriority w:val="9"/>
    <w:semiHidden/>
    <w:unhideWhenUsed/>
    <w:qFormat/>
    <w:rsid w:val="00FC751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BY"/>
      <w14:ligatures w14:val="standardContextual"/>
    </w:rPr>
  </w:style>
  <w:style w:type="paragraph" w:styleId="7">
    <w:name w:val="heading 7"/>
    <w:basedOn w:val="a"/>
    <w:next w:val="a"/>
    <w:link w:val="70"/>
    <w:uiPriority w:val="9"/>
    <w:semiHidden/>
    <w:unhideWhenUsed/>
    <w:qFormat/>
    <w:rsid w:val="00FC751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BY"/>
      <w14:ligatures w14:val="standardContextual"/>
    </w:rPr>
  </w:style>
  <w:style w:type="paragraph" w:styleId="8">
    <w:name w:val="heading 8"/>
    <w:basedOn w:val="a"/>
    <w:next w:val="a"/>
    <w:link w:val="80"/>
    <w:uiPriority w:val="9"/>
    <w:semiHidden/>
    <w:unhideWhenUsed/>
    <w:qFormat/>
    <w:rsid w:val="00FC751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BY"/>
      <w14:ligatures w14:val="standardContextual"/>
    </w:rPr>
  </w:style>
  <w:style w:type="paragraph" w:styleId="9">
    <w:name w:val="heading 9"/>
    <w:basedOn w:val="a"/>
    <w:next w:val="a"/>
    <w:link w:val="90"/>
    <w:uiPriority w:val="9"/>
    <w:semiHidden/>
    <w:unhideWhenUsed/>
    <w:qFormat/>
    <w:rsid w:val="00FC751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BY"/>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5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75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75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751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751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75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751B"/>
    <w:rPr>
      <w:rFonts w:eastAsiaTheme="majorEastAsia" w:cstheme="majorBidi"/>
      <w:color w:val="595959" w:themeColor="text1" w:themeTint="A6"/>
    </w:rPr>
  </w:style>
  <w:style w:type="character" w:customStyle="1" w:styleId="80">
    <w:name w:val="Заголовок 8 Знак"/>
    <w:basedOn w:val="a0"/>
    <w:link w:val="8"/>
    <w:uiPriority w:val="9"/>
    <w:semiHidden/>
    <w:rsid w:val="00FC75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751B"/>
    <w:rPr>
      <w:rFonts w:eastAsiaTheme="majorEastAsia" w:cstheme="majorBidi"/>
      <w:color w:val="272727" w:themeColor="text1" w:themeTint="D8"/>
    </w:rPr>
  </w:style>
  <w:style w:type="paragraph" w:styleId="a3">
    <w:name w:val="Title"/>
    <w:basedOn w:val="a"/>
    <w:next w:val="a"/>
    <w:link w:val="a4"/>
    <w:uiPriority w:val="10"/>
    <w:qFormat/>
    <w:rsid w:val="00FC751B"/>
    <w:pPr>
      <w:spacing w:after="80" w:line="240" w:lineRule="auto"/>
      <w:contextualSpacing/>
    </w:pPr>
    <w:rPr>
      <w:rFonts w:asciiTheme="majorHAnsi" w:eastAsiaTheme="majorEastAsia" w:hAnsiTheme="majorHAnsi" w:cstheme="majorBidi"/>
      <w:spacing w:val="-10"/>
      <w:kern w:val="28"/>
      <w:sz w:val="56"/>
      <w:szCs w:val="56"/>
      <w:lang w:val="ru-BY"/>
      <w14:ligatures w14:val="standardContextual"/>
    </w:rPr>
  </w:style>
  <w:style w:type="character" w:customStyle="1" w:styleId="a4">
    <w:name w:val="Заголовок Знак"/>
    <w:basedOn w:val="a0"/>
    <w:link w:val="a3"/>
    <w:uiPriority w:val="10"/>
    <w:rsid w:val="00FC7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51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ru-BY"/>
      <w14:ligatures w14:val="standardContextual"/>
    </w:rPr>
  </w:style>
  <w:style w:type="character" w:customStyle="1" w:styleId="a6">
    <w:name w:val="Подзаголовок Знак"/>
    <w:basedOn w:val="a0"/>
    <w:link w:val="a5"/>
    <w:uiPriority w:val="11"/>
    <w:rsid w:val="00FC75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751B"/>
    <w:pPr>
      <w:spacing w:before="160" w:line="278" w:lineRule="auto"/>
      <w:jc w:val="center"/>
    </w:pPr>
    <w:rPr>
      <w:rFonts w:asciiTheme="minorHAnsi" w:eastAsiaTheme="minorHAnsi" w:hAnsiTheme="minorHAnsi" w:cstheme="minorBidi"/>
      <w:i/>
      <w:iCs/>
      <w:color w:val="404040" w:themeColor="text1" w:themeTint="BF"/>
      <w:kern w:val="2"/>
      <w:sz w:val="24"/>
      <w:szCs w:val="24"/>
      <w:lang w:val="ru-BY"/>
      <w14:ligatures w14:val="standardContextual"/>
    </w:rPr>
  </w:style>
  <w:style w:type="character" w:customStyle="1" w:styleId="22">
    <w:name w:val="Цитата 2 Знак"/>
    <w:basedOn w:val="a0"/>
    <w:link w:val="21"/>
    <w:uiPriority w:val="29"/>
    <w:rsid w:val="00FC751B"/>
    <w:rPr>
      <w:i/>
      <w:iCs/>
      <w:color w:val="404040" w:themeColor="text1" w:themeTint="BF"/>
    </w:rPr>
  </w:style>
  <w:style w:type="paragraph" w:styleId="a7">
    <w:name w:val="List Paragraph"/>
    <w:basedOn w:val="a"/>
    <w:uiPriority w:val="34"/>
    <w:qFormat/>
    <w:rsid w:val="00FC751B"/>
    <w:pPr>
      <w:spacing w:line="278" w:lineRule="auto"/>
      <w:ind w:left="720"/>
      <w:contextualSpacing/>
    </w:pPr>
    <w:rPr>
      <w:rFonts w:asciiTheme="minorHAnsi" w:eastAsiaTheme="minorHAnsi" w:hAnsiTheme="minorHAnsi" w:cstheme="minorBidi"/>
      <w:kern w:val="2"/>
      <w:sz w:val="24"/>
      <w:szCs w:val="24"/>
      <w:lang w:val="ru-BY"/>
      <w14:ligatures w14:val="standardContextual"/>
    </w:rPr>
  </w:style>
  <w:style w:type="character" w:styleId="a8">
    <w:name w:val="Intense Emphasis"/>
    <w:basedOn w:val="a0"/>
    <w:uiPriority w:val="21"/>
    <w:qFormat/>
    <w:rsid w:val="00FC751B"/>
    <w:rPr>
      <w:i/>
      <w:iCs/>
      <w:color w:val="2F5496" w:themeColor="accent1" w:themeShade="BF"/>
    </w:rPr>
  </w:style>
  <w:style w:type="paragraph" w:styleId="a9">
    <w:name w:val="Intense Quote"/>
    <w:basedOn w:val="a"/>
    <w:next w:val="a"/>
    <w:link w:val="aa"/>
    <w:uiPriority w:val="30"/>
    <w:qFormat/>
    <w:rsid w:val="00FC751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BY"/>
      <w14:ligatures w14:val="standardContextual"/>
    </w:rPr>
  </w:style>
  <w:style w:type="character" w:customStyle="1" w:styleId="aa">
    <w:name w:val="Выделенная цитата Знак"/>
    <w:basedOn w:val="a0"/>
    <w:link w:val="a9"/>
    <w:uiPriority w:val="30"/>
    <w:rsid w:val="00FC751B"/>
    <w:rPr>
      <w:i/>
      <w:iCs/>
      <w:color w:val="2F5496" w:themeColor="accent1" w:themeShade="BF"/>
    </w:rPr>
  </w:style>
  <w:style w:type="character" w:styleId="ab">
    <w:name w:val="Intense Reference"/>
    <w:basedOn w:val="a0"/>
    <w:uiPriority w:val="32"/>
    <w:qFormat/>
    <w:rsid w:val="00FC751B"/>
    <w:rPr>
      <w:b/>
      <w:bCs/>
      <w:smallCaps/>
      <w:color w:val="2F5496" w:themeColor="accent1" w:themeShade="BF"/>
      <w:spacing w:val="5"/>
    </w:rPr>
  </w:style>
  <w:style w:type="paragraph" w:customStyle="1" w:styleId="newncpi">
    <w:name w:val="newncpi"/>
    <w:basedOn w:val="a"/>
    <w:uiPriority w:val="99"/>
    <w:qFormat/>
    <w:rsid w:val="00FC751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uiPriority w:val="99"/>
    <w:rsid w:val="00FC751B"/>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6557</Words>
  <Characters>37376</Characters>
  <Application>Microsoft Office Word</Application>
  <DocSecurity>0</DocSecurity>
  <Lines>311</Lines>
  <Paragraphs>87</Paragraphs>
  <ScaleCrop>false</ScaleCrop>
  <Company/>
  <LinksUpToDate>false</LinksUpToDate>
  <CharactersWithSpaces>43846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Волошко Анна Ивановна</dc:creator>
  <cp:keywords/>
  <dc:description/>
  <cp:lastModifiedBy>Волошко Анна Ивановна</cp:lastModifiedBy>
  <cp:revision>1</cp:revision>
  <dcterms:created xsi:type="dcterms:W3CDTF">2025-10-24T12:23:00Z</dcterms:created>
  <dcterms:modified xsi:type="dcterms:W3CDTF">2025-10-24T12:24:00Z</dcterms:modified>
</cp:coreProperties>
</file>